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8117B" w14:textId="77777777" w:rsidR="00C2191D" w:rsidRPr="008F0C1B" w:rsidRDefault="00C2191D" w:rsidP="00550A81">
      <w:pPr>
        <w:keepNext/>
        <w:keepLines/>
        <w:rPr>
          <w:rFonts w:cs="Arial"/>
          <w:b/>
          <w:color w:val="000000" w:themeColor="text1"/>
          <w:szCs w:val="20"/>
        </w:rPr>
      </w:pPr>
      <w:r w:rsidRPr="008F0C1B">
        <w:rPr>
          <w:rFonts w:cs="Arial"/>
          <w:b/>
          <w:color w:val="000000" w:themeColor="text1"/>
          <w:szCs w:val="20"/>
        </w:rPr>
        <w:t>Projekt:</w:t>
      </w:r>
    </w:p>
    <w:p w14:paraId="18A37D2B" w14:textId="77777777" w:rsidR="00C2191D" w:rsidRPr="008F0C1B" w:rsidRDefault="00C2191D" w:rsidP="00550A81">
      <w:pPr>
        <w:keepNext/>
        <w:keepLines/>
        <w:rPr>
          <w:rFonts w:cs="Arial"/>
          <w:b/>
          <w:color w:val="000000" w:themeColor="text1"/>
          <w:szCs w:val="20"/>
        </w:rPr>
      </w:pPr>
    </w:p>
    <w:p w14:paraId="53059A29" w14:textId="77777777" w:rsidR="00C2191D" w:rsidRPr="008F0C1B" w:rsidRDefault="00C2191D" w:rsidP="00550A81">
      <w:pPr>
        <w:keepNext/>
        <w:keepLines/>
        <w:rPr>
          <w:rFonts w:cs="Arial"/>
          <w:b/>
          <w:color w:val="000000" w:themeColor="text1"/>
          <w:szCs w:val="20"/>
        </w:rPr>
      </w:pPr>
    </w:p>
    <w:p w14:paraId="18F7F1EF" w14:textId="77777777" w:rsidR="00C2191D" w:rsidRPr="008F0C1B" w:rsidRDefault="00C2191D" w:rsidP="00550A81">
      <w:pPr>
        <w:keepNext/>
        <w:keepLines/>
        <w:rPr>
          <w:rFonts w:cs="Arial"/>
          <w:b/>
          <w:color w:val="000000" w:themeColor="text1"/>
          <w:szCs w:val="20"/>
        </w:rPr>
      </w:pPr>
      <w:r w:rsidRPr="008F0C1B">
        <w:rPr>
          <w:rFonts w:cs="Arial"/>
          <w:b/>
          <w:color w:val="000000" w:themeColor="text1"/>
          <w:szCs w:val="20"/>
        </w:rPr>
        <w:t xml:space="preserve">Ausschreibungstexte Schließanlage </w:t>
      </w:r>
    </w:p>
    <w:p w14:paraId="7B092BE5" w14:textId="65F8E60D" w:rsidR="00C2191D" w:rsidRPr="008F0C1B" w:rsidRDefault="00C2191D" w:rsidP="00550A81">
      <w:pPr>
        <w:keepNext/>
        <w:keepLines/>
        <w:rPr>
          <w:rFonts w:cs="Arial"/>
          <w:b/>
          <w:color w:val="000000" w:themeColor="text1"/>
          <w:szCs w:val="20"/>
        </w:rPr>
      </w:pPr>
      <w:r w:rsidRPr="008F0C1B">
        <w:rPr>
          <w:rFonts w:cs="Arial"/>
          <w:b/>
          <w:color w:val="000000" w:themeColor="text1"/>
          <w:szCs w:val="20"/>
        </w:rPr>
        <w:t xml:space="preserve">Fabrikat IKON </w:t>
      </w:r>
      <w:r w:rsidR="00933A99" w:rsidRPr="008F0C1B">
        <w:rPr>
          <w:rFonts w:cs="Arial"/>
          <w:b/>
          <w:bCs/>
          <w:color w:val="000000" w:themeColor="text1"/>
          <w:szCs w:val="20"/>
          <w:shd w:val="clear" w:color="auto" w:fill="FFFFFF"/>
        </w:rPr>
        <w:t xml:space="preserve">System </w:t>
      </w:r>
      <w:r w:rsidR="00662016">
        <w:rPr>
          <w:rFonts w:cs="Arial"/>
          <w:b/>
          <w:bCs/>
          <w:color w:val="000000" w:themeColor="text1"/>
          <w:szCs w:val="20"/>
          <w:shd w:val="clear" w:color="auto" w:fill="FFFFFF"/>
        </w:rPr>
        <w:t>RW6</w:t>
      </w:r>
      <w:r w:rsidR="00933A99" w:rsidRPr="008F0C1B">
        <w:rPr>
          <w:rFonts w:cs="Arial"/>
          <w:b/>
          <w:bCs/>
          <w:color w:val="000000" w:themeColor="text1"/>
          <w:szCs w:val="20"/>
          <w:shd w:val="clear" w:color="auto" w:fill="FFFFFF"/>
        </w:rPr>
        <w:t xml:space="preserve"> </w:t>
      </w:r>
    </w:p>
    <w:p w14:paraId="29E5FABC" w14:textId="77777777" w:rsidR="00C2191D" w:rsidRPr="008F0C1B" w:rsidRDefault="00C2191D" w:rsidP="00550A81">
      <w:pPr>
        <w:keepNext/>
        <w:keepLines/>
        <w:rPr>
          <w:rFonts w:cs="Arial"/>
          <w:b/>
          <w:color w:val="000000" w:themeColor="text1"/>
          <w:szCs w:val="20"/>
        </w:rPr>
      </w:pPr>
    </w:p>
    <w:p w14:paraId="76D0D297" w14:textId="77777777" w:rsidR="00C2191D" w:rsidRPr="008F0C1B" w:rsidRDefault="00C2191D" w:rsidP="00550A81">
      <w:pPr>
        <w:pStyle w:val="berschrift1"/>
        <w:keepNext/>
        <w:keepLines/>
        <w:widowControl/>
        <w:rPr>
          <w:rFonts w:cs="Arial"/>
          <w:color w:val="000000" w:themeColor="text1"/>
          <w:szCs w:val="20"/>
        </w:rPr>
      </w:pPr>
      <w:r w:rsidRPr="008F0C1B">
        <w:rPr>
          <w:rFonts w:cs="Arial"/>
          <w:color w:val="000000" w:themeColor="text1"/>
        </w:rPr>
        <w:t>Vorbemerkungen</w:t>
      </w:r>
    </w:p>
    <w:p w14:paraId="442BD1F5" w14:textId="77777777" w:rsidR="00C2191D" w:rsidRPr="008F0C1B" w:rsidRDefault="00C2191D" w:rsidP="00550A81">
      <w:pPr>
        <w:keepNext/>
        <w:keepLines/>
        <w:rPr>
          <w:rFonts w:cs="Arial"/>
          <w:color w:val="000000" w:themeColor="text1"/>
          <w:szCs w:val="20"/>
        </w:rPr>
      </w:pPr>
    </w:p>
    <w:p w14:paraId="60227B72" w14:textId="77777777"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sidRPr="008F0C1B">
        <w:rPr>
          <w:rFonts w:ascii="Arial" w:hAnsi="Arial" w:cs="Arial"/>
          <w:color w:val="000000" w:themeColor="text1"/>
          <w:sz w:val="20"/>
          <w:szCs w:val="20"/>
        </w:rPr>
        <w:t>Das Angebot umfasst die Lieferung einer Schließanlage, frei Baustelle, ohne/mit Montage der Schließzylinder in Türen aller Art nach Angabe der Bauleitung bzw. nach Schließplan.</w:t>
      </w:r>
    </w:p>
    <w:p w14:paraId="25E69D48" w14:textId="77777777" w:rsidR="00C2191D" w:rsidRPr="008F0C1B" w:rsidRDefault="00C2191D" w:rsidP="00550A81">
      <w:pPr>
        <w:keepNext/>
        <w:keepLines/>
        <w:rPr>
          <w:rFonts w:cs="Arial"/>
          <w:color w:val="000000" w:themeColor="text1"/>
          <w:szCs w:val="20"/>
        </w:rPr>
      </w:pPr>
    </w:p>
    <w:p w14:paraId="1B2C96F8" w14:textId="77777777"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sidRPr="008F0C1B">
        <w:rPr>
          <w:rFonts w:ascii="Arial" w:hAnsi="Arial" w:cs="Arial"/>
          <w:color w:val="000000" w:themeColor="text1"/>
          <w:sz w:val="20"/>
          <w:szCs w:val="20"/>
        </w:rPr>
        <w:t>Der Hersteller der Schließanlage muss nach DIN EN ISO 9001 zertifiziert sein. Er muss den Nachweis erbringen, dass er ein Umweltmanagementsystem nach DIN EN ISO 14001 anwendet.</w:t>
      </w:r>
    </w:p>
    <w:p w14:paraId="18A86A55" w14:textId="77777777" w:rsidR="00C2191D" w:rsidRPr="008F0C1B" w:rsidRDefault="00C2191D" w:rsidP="00550A81">
      <w:pPr>
        <w:keepNext/>
        <w:keepLines/>
        <w:rPr>
          <w:rFonts w:cs="Arial"/>
          <w:color w:val="000000" w:themeColor="text1"/>
          <w:szCs w:val="20"/>
        </w:rPr>
      </w:pPr>
    </w:p>
    <w:p w14:paraId="1004083D" w14:textId="77777777"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sidRPr="008F0C1B">
        <w:rPr>
          <w:rFonts w:ascii="Arial" w:hAnsi="Arial" w:cs="Arial"/>
          <w:color w:val="000000" w:themeColor="text1"/>
          <w:sz w:val="20"/>
          <w:szCs w:val="20"/>
        </w:rPr>
        <w:t>Der Schließplan ist eigenverantwortlich mit dem Architekten und dem Bauherren zu erstellen und in 2-facher Ausfertigung zur Prüfung und Genehmigung vorzulegen.</w:t>
      </w:r>
    </w:p>
    <w:p w14:paraId="05BCB8F9" w14:textId="77777777" w:rsidR="00C2191D" w:rsidRPr="008F0C1B" w:rsidRDefault="00C2191D" w:rsidP="00550A81">
      <w:pPr>
        <w:keepNext/>
        <w:keepLines/>
        <w:rPr>
          <w:rFonts w:cs="Arial"/>
          <w:color w:val="000000" w:themeColor="text1"/>
          <w:szCs w:val="20"/>
        </w:rPr>
      </w:pPr>
    </w:p>
    <w:p w14:paraId="03A48A97" w14:textId="0B8B7486" w:rsidR="00C2191D" w:rsidRDefault="00C2191D" w:rsidP="00550A81">
      <w:pPr>
        <w:pStyle w:val="Listenabsatz"/>
        <w:keepNext/>
        <w:keepLines/>
        <w:numPr>
          <w:ilvl w:val="0"/>
          <w:numId w:val="15"/>
        </w:numPr>
        <w:rPr>
          <w:rFonts w:ascii="Arial" w:hAnsi="Arial" w:cs="Arial"/>
          <w:color w:val="000000" w:themeColor="text1"/>
          <w:sz w:val="20"/>
          <w:szCs w:val="20"/>
        </w:rPr>
      </w:pPr>
      <w:r w:rsidRPr="00BC5DAD">
        <w:rPr>
          <w:rFonts w:ascii="Arial" w:hAnsi="Arial" w:cs="Arial"/>
          <w:color w:val="000000" w:themeColor="text1"/>
          <w:sz w:val="20"/>
          <w:szCs w:val="20"/>
        </w:rPr>
        <w:t xml:space="preserve">Schließzylinderlängen bzw. Schließzylindertypen sind entsprechend den Türdetails, unter Berücksichtigung der ausgesuchten Beschläge, festzulegen. </w:t>
      </w:r>
    </w:p>
    <w:p w14:paraId="189E6D12" w14:textId="77777777" w:rsidR="00662016" w:rsidRPr="00BC5DAD" w:rsidRDefault="00662016" w:rsidP="00662016">
      <w:pPr>
        <w:pStyle w:val="Listenabsatz"/>
        <w:keepNext/>
        <w:keepLines/>
        <w:ind w:left="360"/>
        <w:rPr>
          <w:rFonts w:ascii="Arial" w:hAnsi="Arial" w:cs="Arial"/>
          <w:color w:val="000000" w:themeColor="text1"/>
          <w:sz w:val="20"/>
          <w:szCs w:val="20"/>
        </w:rPr>
      </w:pPr>
      <w:bookmarkStart w:id="0" w:name="_GoBack"/>
      <w:bookmarkEnd w:id="0"/>
    </w:p>
    <w:p w14:paraId="5A656FBC" w14:textId="77777777"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sidRPr="008F0C1B">
        <w:rPr>
          <w:rFonts w:ascii="Arial" w:hAnsi="Arial" w:cs="Arial"/>
          <w:color w:val="000000" w:themeColor="text1"/>
          <w:sz w:val="20"/>
          <w:szCs w:val="20"/>
        </w:rPr>
        <w:t>Der Bieter weist das technische Personal des Betreibers in die Struktur der Schließanlage ein. Er erläutert ferner das Verfahren zur Bestellung der Ersatz-Schließzylinder bzw. Ersatzschlüssel.</w:t>
      </w:r>
    </w:p>
    <w:p w14:paraId="007C77F0" w14:textId="77777777" w:rsidR="00C2191D" w:rsidRPr="008F0C1B" w:rsidRDefault="00C2191D" w:rsidP="00550A81">
      <w:pPr>
        <w:keepNext/>
        <w:keepLines/>
        <w:rPr>
          <w:rFonts w:cs="Arial"/>
          <w:color w:val="000000" w:themeColor="text1"/>
          <w:szCs w:val="20"/>
        </w:rPr>
      </w:pPr>
    </w:p>
    <w:p w14:paraId="4211D03C" w14:textId="77777777"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sidRPr="008F0C1B">
        <w:rPr>
          <w:rFonts w:ascii="Arial" w:hAnsi="Arial" w:cs="Arial"/>
          <w:color w:val="000000" w:themeColor="text1"/>
          <w:sz w:val="20"/>
          <w:szCs w:val="20"/>
        </w:rPr>
        <w:t>Alle Schlüssel, Schließpläne und die Sicherungskarte sind der Bauleitung gegen Empfangsbestätigung auszuhändigen.</w:t>
      </w:r>
    </w:p>
    <w:p w14:paraId="406E616B" w14:textId="77777777" w:rsidR="00C2191D" w:rsidRPr="008F0C1B" w:rsidRDefault="00C2191D" w:rsidP="00550A81">
      <w:pPr>
        <w:keepNext/>
        <w:keepLines/>
        <w:rPr>
          <w:rFonts w:cs="Arial"/>
          <w:color w:val="000000" w:themeColor="text1"/>
          <w:szCs w:val="20"/>
        </w:rPr>
      </w:pPr>
    </w:p>
    <w:p w14:paraId="659C2015" w14:textId="77777777"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sidRPr="008F0C1B">
        <w:rPr>
          <w:rFonts w:ascii="Arial" w:hAnsi="Arial" w:cs="Arial"/>
          <w:color w:val="000000" w:themeColor="text1"/>
          <w:sz w:val="20"/>
          <w:szCs w:val="20"/>
        </w:rPr>
        <w:t>Software zur EDV-gestützten Verwaltung der Schließanlage auf Basis aktueller Windows Betriebssysteme für die neue Schließanlage und jede Schließanlagenerweiterung müssen lieferbar sein.</w:t>
      </w:r>
    </w:p>
    <w:p w14:paraId="3187BA25" w14:textId="77777777" w:rsidR="00C2191D" w:rsidRPr="008F0C1B" w:rsidRDefault="00C2191D" w:rsidP="00550A81">
      <w:pPr>
        <w:keepNext/>
        <w:keepLines/>
        <w:rPr>
          <w:rFonts w:cs="Arial"/>
          <w:color w:val="000000" w:themeColor="text1"/>
          <w:szCs w:val="20"/>
        </w:rPr>
      </w:pPr>
    </w:p>
    <w:p w14:paraId="3EFCE23A" w14:textId="77777777"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sidRPr="008F0C1B">
        <w:rPr>
          <w:rFonts w:ascii="Arial" w:hAnsi="Arial" w:cs="Arial"/>
          <w:color w:val="000000" w:themeColor="text1"/>
          <w:sz w:val="20"/>
          <w:szCs w:val="20"/>
        </w:rPr>
        <w:t>Alle Schließplandokumentationen sind EDV-geführt zu erstellen und seitens des Herstellers zu archivieren. Dies trifft auch auf alle Vorgänge in der Nutzungszeit der Schließanlage zu. Die Dokumentation ist so durchzuführen, dass der jeweilige Eigentümer der Schließanlage aktuelle Datenbestände aus der Anlage nach Vorlage der Legitimation, abrufen kann.</w:t>
      </w:r>
    </w:p>
    <w:p w14:paraId="067F9B2C" w14:textId="77777777" w:rsidR="00C2191D" w:rsidRPr="008F0C1B" w:rsidRDefault="00C2191D" w:rsidP="00550A81">
      <w:pPr>
        <w:keepNext/>
        <w:keepLines/>
        <w:rPr>
          <w:rFonts w:cs="Arial"/>
          <w:color w:val="000000" w:themeColor="text1"/>
          <w:szCs w:val="20"/>
        </w:rPr>
      </w:pPr>
    </w:p>
    <w:p w14:paraId="6870A120" w14:textId="77777777"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sidRPr="008F0C1B">
        <w:rPr>
          <w:rFonts w:ascii="Arial" w:hAnsi="Arial" w:cs="Arial"/>
          <w:color w:val="000000" w:themeColor="text1"/>
          <w:sz w:val="20"/>
          <w:szCs w:val="20"/>
        </w:rPr>
        <w:t>Alle Dokumentationen sind seitens des Herstellers den versicherungstechnischen Vorschriften entsprechend aufzubewahren und dritten Personen nicht zugänglich zu machen. Der jeweils gültige Datenschutz ist zu gewährleisten.</w:t>
      </w:r>
    </w:p>
    <w:p w14:paraId="43E24707" w14:textId="77777777" w:rsidR="00C2191D" w:rsidRPr="008F0C1B" w:rsidRDefault="00C2191D" w:rsidP="00550A81">
      <w:pPr>
        <w:keepNext/>
        <w:keepLines/>
        <w:rPr>
          <w:rFonts w:cs="Arial"/>
          <w:color w:val="000000" w:themeColor="text1"/>
          <w:szCs w:val="20"/>
        </w:rPr>
      </w:pPr>
    </w:p>
    <w:p w14:paraId="5ACBC1CA" w14:textId="77777777"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sidRPr="008F0C1B">
        <w:rPr>
          <w:rFonts w:ascii="Arial" w:hAnsi="Arial" w:cs="Arial"/>
          <w:color w:val="000000" w:themeColor="text1"/>
          <w:sz w:val="20"/>
          <w:szCs w:val="20"/>
        </w:rPr>
        <w:t>Die in dem Leistungsverzeichnis angebotenen Merkmale hinsichtlich Qualität, konstruktivem Aufbau und Werkstoffen werden zwingend gefordert.</w:t>
      </w:r>
    </w:p>
    <w:p w14:paraId="55D651F3" w14:textId="77777777" w:rsidR="00C2191D" w:rsidRPr="008F0C1B" w:rsidRDefault="00C2191D" w:rsidP="00550A81">
      <w:pPr>
        <w:keepNext/>
        <w:keepLines/>
        <w:rPr>
          <w:rFonts w:cs="Arial"/>
          <w:color w:val="000000" w:themeColor="text1"/>
          <w:szCs w:val="20"/>
        </w:rPr>
      </w:pPr>
    </w:p>
    <w:p w14:paraId="1A12C2E1" w14:textId="77777777"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sidRPr="008F0C1B">
        <w:rPr>
          <w:rFonts w:ascii="Arial" w:hAnsi="Arial" w:cs="Arial"/>
          <w:color w:val="000000" w:themeColor="text1"/>
          <w:sz w:val="20"/>
          <w:szCs w:val="20"/>
        </w:rPr>
        <w:t xml:space="preserve">Alternativangebote können mit dem Hauptangebot eingereicht werden und sind als solche kenntlich zu machen. In diesen Fällen obliegt dem Bieter die Beweispflicht der Gleichwertigkeit. </w:t>
      </w:r>
    </w:p>
    <w:p w14:paraId="5CCADEEB" w14:textId="77777777" w:rsidR="00C2191D" w:rsidRPr="008F0C1B" w:rsidRDefault="00C2191D" w:rsidP="00550A81">
      <w:pPr>
        <w:keepNext/>
        <w:keepLines/>
        <w:rPr>
          <w:rFonts w:cs="Arial"/>
          <w:color w:val="000000" w:themeColor="text1"/>
          <w:szCs w:val="20"/>
        </w:rPr>
      </w:pPr>
    </w:p>
    <w:p w14:paraId="6DD6CB83" w14:textId="681D860D" w:rsidR="00C2191D" w:rsidRPr="008F0C1B" w:rsidRDefault="00C2191D" w:rsidP="00550A81">
      <w:pPr>
        <w:pStyle w:val="Listenabsatz"/>
        <w:keepNext/>
        <w:keepLines/>
        <w:numPr>
          <w:ilvl w:val="0"/>
          <w:numId w:val="15"/>
        </w:numPr>
        <w:rPr>
          <w:rFonts w:ascii="Arial" w:hAnsi="Arial" w:cs="Arial"/>
          <w:color w:val="000000" w:themeColor="text1"/>
          <w:sz w:val="20"/>
          <w:szCs w:val="20"/>
        </w:rPr>
      </w:pPr>
      <w:r w:rsidRPr="008F0C1B">
        <w:rPr>
          <w:rFonts w:ascii="Arial" w:hAnsi="Arial" w:cs="Arial"/>
          <w:color w:val="000000" w:themeColor="text1"/>
          <w:sz w:val="20"/>
          <w:szCs w:val="20"/>
        </w:rPr>
        <w:t xml:space="preserve">Alternativangebote werden nur zugelassen, wenn sie hinsichtlich Qualität, konstruktivem Aufbau und Werkstoffkompatibilität mindestens gleichwertig </w:t>
      </w:r>
      <w:r w:rsidR="00BC5DAD">
        <w:rPr>
          <w:rFonts w:ascii="Arial" w:hAnsi="Arial" w:cs="Arial"/>
          <w:color w:val="000000" w:themeColor="text1"/>
          <w:sz w:val="20"/>
          <w:szCs w:val="20"/>
        </w:rPr>
        <w:t>oder</w:t>
      </w:r>
      <w:r w:rsidRPr="008F0C1B">
        <w:rPr>
          <w:rFonts w:ascii="Arial" w:hAnsi="Arial" w:cs="Arial"/>
          <w:color w:val="000000" w:themeColor="text1"/>
          <w:sz w:val="20"/>
          <w:szCs w:val="20"/>
        </w:rPr>
        <w:t xml:space="preserve"> höherwertiger sind.</w:t>
      </w:r>
    </w:p>
    <w:p w14:paraId="644A613D" w14:textId="77777777" w:rsidR="00C2191D" w:rsidRPr="008F0C1B" w:rsidRDefault="00C2191D" w:rsidP="00C2191D">
      <w:pPr>
        <w:rPr>
          <w:rFonts w:cs="Arial"/>
          <w:color w:val="000000" w:themeColor="text1"/>
          <w:szCs w:val="20"/>
        </w:rPr>
      </w:pPr>
    </w:p>
    <w:p w14:paraId="14815CB8" w14:textId="77777777" w:rsidR="00C2191D" w:rsidRDefault="00C2191D" w:rsidP="00C2191D">
      <w:pPr>
        <w:rPr>
          <w:rFonts w:cs="Arial"/>
          <w:color w:val="000000" w:themeColor="text1"/>
          <w:szCs w:val="20"/>
        </w:rPr>
      </w:pPr>
    </w:p>
    <w:p w14:paraId="5E83C569" w14:textId="77777777" w:rsidR="00330249" w:rsidRPr="008F0C1B" w:rsidRDefault="00330249" w:rsidP="00C2191D">
      <w:pPr>
        <w:rPr>
          <w:rFonts w:cs="Arial"/>
          <w:color w:val="000000" w:themeColor="text1"/>
          <w:szCs w:val="20"/>
        </w:rPr>
      </w:pPr>
    </w:p>
    <w:p w14:paraId="34A102AC" w14:textId="77777777" w:rsidR="00C2191D" w:rsidRPr="008F0C1B" w:rsidRDefault="00C2191D" w:rsidP="00550A81">
      <w:pPr>
        <w:pStyle w:val="berschrift1"/>
        <w:keepNext/>
        <w:keepLines/>
        <w:widowControl/>
        <w:rPr>
          <w:rFonts w:cs="Arial"/>
          <w:color w:val="000000" w:themeColor="text1"/>
        </w:rPr>
      </w:pPr>
      <w:r w:rsidRPr="008F0C1B">
        <w:rPr>
          <w:rFonts w:cs="Arial"/>
          <w:color w:val="000000" w:themeColor="text1"/>
        </w:rPr>
        <w:lastRenderedPageBreak/>
        <w:t>Funktionsaufbau und technische Anforderungen</w:t>
      </w:r>
    </w:p>
    <w:p w14:paraId="1FF05DD9" w14:textId="77777777" w:rsidR="00C2191D" w:rsidRPr="008F0C1B" w:rsidRDefault="00C2191D" w:rsidP="00550A81">
      <w:pPr>
        <w:keepNext/>
        <w:keepLines/>
        <w:rPr>
          <w:rFonts w:cs="Arial"/>
          <w:color w:val="000000" w:themeColor="text1"/>
          <w:szCs w:val="20"/>
        </w:rPr>
      </w:pPr>
    </w:p>
    <w:p w14:paraId="2B8E281D" w14:textId="0B4C2136" w:rsidR="00662016" w:rsidRPr="009F357A" w:rsidRDefault="00D144F5" w:rsidP="00971DA1">
      <w:pPr>
        <w:pStyle w:val="Listenabsatz"/>
        <w:keepNext/>
        <w:keepLines/>
        <w:numPr>
          <w:ilvl w:val="0"/>
          <w:numId w:val="16"/>
        </w:numPr>
        <w:rPr>
          <w:rFonts w:cs="Arial"/>
          <w:color w:val="000000" w:themeColor="text1"/>
          <w:szCs w:val="20"/>
        </w:rPr>
      </w:pPr>
      <w:r w:rsidRPr="009F357A">
        <w:rPr>
          <w:rFonts w:ascii="Arial" w:hAnsi="Arial" w:cs="Arial"/>
          <w:color w:val="000000" w:themeColor="text1"/>
          <w:sz w:val="20"/>
          <w:szCs w:val="20"/>
        </w:rPr>
        <w:t>Güte m</w:t>
      </w:r>
      <w:r w:rsidR="0008172F" w:rsidRPr="009F357A">
        <w:rPr>
          <w:rFonts w:ascii="Arial" w:hAnsi="Arial" w:cs="Arial"/>
          <w:color w:val="000000" w:themeColor="text1"/>
          <w:sz w:val="20"/>
          <w:szCs w:val="20"/>
        </w:rPr>
        <w:t>indestens nach DIN EN 1303 /2015</w:t>
      </w:r>
      <w:r w:rsidRPr="009F357A">
        <w:rPr>
          <w:rFonts w:ascii="Arial" w:hAnsi="Arial" w:cs="Arial"/>
          <w:color w:val="000000" w:themeColor="text1"/>
          <w:sz w:val="20"/>
          <w:szCs w:val="20"/>
        </w:rPr>
        <w:t xml:space="preserve"> </w:t>
      </w:r>
    </w:p>
    <w:p w14:paraId="241113C3" w14:textId="77777777" w:rsidR="00D144F5" w:rsidRPr="00D53372" w:rsidRDefault="00D144F5" w:rsidP="00550A81">
      <w:pPr>
        <w:keepNext/>
        <w:keepLines/>
        <w:rPr>
          <w:rFonts w:cs="Arial"/>
          <w:color w:val="000000" w:themeColor="text1"/>
          <w:szCs w:val="20"/>
        </w:rPr>
      </w:pPr>
    </w:p>
    <w:p w14:paraId="3E2FDDCE" w14:textId="304F0703"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Optional können alle Profil-Zylinder mit ein- oder beidseitig erhöhtem Bohrschutz hergestellt werden. Dafür werden zusätzliche Stifte aus </w:t>
      </w:r>
      <w:r w:rsidR="009F357A">
        <w:rPr>
          <w:rFonts w:ascii="Arial" w:hAnsi="Arial" w:cs="Arial"/>
          <w:color w:val="000000" w:themeColor="text1"/>
          <w:sz w:val="20"/>
          <w:szCs w:val="20"/>
        </w:rPr>
        <w:t>gehärtetem Stahl</w:t>
      </w:r>
      <w:r w:rsidRPr="00D53372">
        <w:rPr>
          <w:rFonts w:ascii="Arial" w:hAnsi="Arial" w:cs="Arial"/>
          <w:color w:val="000000" w:themeColor="text1"/>
          <w:sz w:val="20"/>
          <w:szCs w:val="20"/>
        </w:rPr>
        <w:t xml:space="preserve"> je Zylinderseite eingebracht.</w:t>
      </w:r>
    </w:p>
    <w:p w14:paraId="2FB28092" w14:textId="77777777" w:rsidR="00D144F5" w:rsidRPr="00D53372" w:rsidRDefault="00D144F5" w:rsidP="00550A81">
      <w:pPr>
        <w:keepNext/>
        <w:keepLines/>
        <w:rPr>
          <w:rFonts w:cs="Arial"/>
          <w:color w:val="000000" w:themeColor="text1"/>
          <w:szCs w:val="20"/>
        </w:rPr>
      </w:pPr>
    </w:p>
    <w:p w14:paraId="6DFB327C" w14:textId="77777777"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Beide Schließzylinderkerne von Profil-Doppelzylindern müssen axial drehbar miteinander verbunden sein.</w:t>
      </w:r>
    </w:p>
    <w:p w14:paraId="58CCA9E5" w14:textId="77777777" w:rsidR="00D144F5" w:rsidRPr="00D53372" w:rsidRDefault="00D144F5" w:rsidP="00550A81">
      <w:pPr>
        <w:keepNext/>
        <w:keepLines/>
        <w:rPr>
          <w:rFonts w:cs="Arial"/>
          <w:color w:val="000000" w:themeColor="text1"/>
          <w:szCs w:val="20"/>
        </w:rPr>
      </w:pPr>
    </w:p>
    <w:p w14:paraId="3E9E90EE" w14:textId="77777777"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Der Zylinderkern muss eine ballige Form aufweisen, in die der volle </w:t>
      </w:r>
      <w:proofErr w:type="spellStart"/>
      <w:r w:rsidRPr="00D53372">
        <w:rPr>
          <w:rFonts w:ascii="Arial" w:hAnsi="Arial" w:cs="Arial"/>
          <w:color w:val="000000" w:themeColor="text1"/>
          <w:sz w:val="20"/>
          <w:szCs w:val="20"/>
        </w:rPr>
        <w:t>Schlüsselschaft</w:t>
      </w:r>
      <w:proofErr w:type="spellEnd"/>
      <w:r w:rsidRPr="00D53372">
        <w:rPr>
          <w:rFonts w:ascii="Arial" w:hAnsi="Arial" w:cs="Arial"/>
          <w:color w:val="000000" w:themeColor="text1"/>
          <w:sz w:val="20"/>
          <w:szCs w:val="20"/>
        </w:rPr>
        <w:t xml:space="preserve"> eingreift, um beim Schließvorgang eine formschlüssige Verbindung zwischen Schlüssel und Schließzylinder zu erreichen.</w:t>
      </w:r>
    </w:p>
    <w:p w14:paraId="2DF80E31" w14:textId="77777777" w:rsidR="00D144F5" w:rsidRPr="00D53372" w:rsidRDefault="00D144F5" w:rsidP="00550A81">
      <w:pPr>
        <w:keepNext/>
        <w:keepLines/>
        <w:rPr>
          <w:rFonts w:cs="Arial"/>
          <w:color w:val="000000" w:themeColor="text1"/>
          <w:szCs w:val="20"/>
        </w:rPr>
      </w:pPr>
    </w:p>
    <w:p w14:paraId="204535A9" w14:textId="77777777"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Schließzylinder und Schlüssel müssen vom Hersteller so gekennzeichnet sein, dass für Dritte keine Zuordnung der Schließfunktion und der Schließanlage möglich ist.</w:t>
      </w:r>
    </w:p>
    <w:p w14:paraId="1A284F4A" w14:textId="77777777" w:rsidR="00D144F5" w:rsidRPr="00D53372" w:rsidRDefault="00D144F5" w:rsidP="00550A81">
      <w:pPr>
        <w:keepNext/>
        <w:keepLines/>
        <w:rPr>
          <w:rFonts w:cs="Arial"/>
          <w:color w:val="000000" w:themeColor="text1"/>
          <w:szCs w:val="20"/>
        </w:rPr>
      </w:pPr>
    </w:p>
    <w:p w14:paraId="17769AE2" w14:textId="77777777"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Übergeordnete Schlüssel mit den Prägungen -Generalhauptschlüssel-, -Hauptschlüssel-, -Gruppenschlüssel- bzw. Kürzel wie -GHS-, -HS-, -GS- oder eine von den Einzelschlüsseln abweichende </w:t>
      </w:r>
      <w:proofErr w:type="spellStart"/>
      <w:r w:rsidRPr="00D53372">
        <w:rPr>
          <w:rFonts w:ascii="Arial" w:hAnsi="Arial" w:cs="Arial"/>
          <w:color w:val="000000" w:themeColor="text1"/>
          <w:sz w:val="20"/>
          <w:szCs w:val="20"/>
        </w:rPr>
        <w:t>Reidenform</w:t>
      </w:r>
      <w:proofErr w:type="spellEnd"/>
      <w:r w:rsidRPr="00D53372">
        <w:rPr>
          <w:rFonts w:ascii="Arial" w:hAnsi="Arial" w:cs="Arial"/>
          <w:color w:val="000000" w:themeColor="text1"/>
          <w:sz w:val="20"/>
          <w:szCs w:val="20"/>
        </w:rPr>
        <w:t xml:space="preserve"> sind aus Sicherheitsgründen nicht zugelassen.</w:t>
      </w:r>
    </w:p>
    <w:p w14:paraId="3C209124" w14:textId="77777777" w:rsidR="00D144F5" w:rsidRPr="00662016" w:rsidRDefault="00D144F5" w:rsidP="00550A81">
      <w:pPr>
        <w:keepNext/>
        <w:keepLines/>
        <w:rPr>
          <w:rFonts w:cs="Arial"/>
          <w:color w:val="FF0000"/>
          <w:szCs w:val="20"/>
        </w:rPr>
      </w:pPr>
    </w:p>
    <w:p w14:paraId="486CDF07" w14:textId="64304F0C" w:rsidR="00D144F5" w:rsidRPr="00125991" w:rsidRDefault="00D144F5" w:rsidP="00550A81">
      <w:pPr>
        <w:pStyle w:val="Listenabsatz"/>
        <w:keepNext/>
        <w:keepLines/>
        <w:numPr>
          <w:ilvl w:val="0"/>
          <w:numId w:val="16"/>
        </w:numPr>
        <w:rPr>
          <w:rFonts w:ascii="Arial" w:hAnsi="Arial" w:cs="Arial"/>
          <w:sz w:val="20"/>
          <w:szCs w:val="20"/>
        </w:rPr>
      </w:pPr>
      <w:r w:rsidRPr="00125991">
        <w:rPr>
          <w:rFonts w:ascii="Arial" w:hAnsi="Arial" w:cs="Arial"/>
          <w:sz w:val="20"/>
          <w:szCs w:val="20"/>
        </w:rPr>
        <w:t>Es muss gewährleistet werden, dass die bei Generalhauptschlüssel- oder Hauptschlüssel-Anlagen verwendeten Schlüsselprofilierungen nicht im Rahmen von Zentralschließanlagen oder Serienschließungen zum Einsatz kommen.</w:t>
      </w:r>
    </w:p>
    <w:p w14:paraId="13B4FE4A" w14:textId="77777777" w:rsidR="00D144F5" w:rsidRPr="00D53372" w:rsidRDefault="00D144F5" w:rsidP="00550A81">
      <w:pPr>
        <w:keepNext/>
        <w:keepLines/>
        <w:rPr>
          <w:rFonts w:cs="Arial"/>
          <w:color w:val="000000" w:themeColor="text1"/>
          <w:szCs w:val="20"/>
        </w:rPr>
      </w:pPr>
    </w:p>
    <w:p w14:paraId="218C2232" w14:textId="77777777"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Nach- und Ersatzlieferung für die Profilzylinder von mindestens 20 Jahren ist sicherzustellen.</w:t>
      </w:r>
    </w:p>
    <w:p w14:paraId="18088C51" w14:textId="77777777" w:rsidR="00D144F5" w:rsidRPr="00D53372" w:rsidRDefault="00D144F5" w:rsidP="00550A81">
      <w:pPr>
        <w:keepNext/>
        <w:keepLines/>
        <w:rPr>
          <w:rFonts w:cs="Arial"/>
          <w:color w:val="000000" w:themeColor="text1"/>
          <w:szCs w:val="20"/>
        </w:rPr>
      </w:pPr>
    </w:p>
    <w:p w14:paraId="1AFBC317" w14:textId="77777777"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Eine 8-fache Umstellung des Schließbartes bei Profil-Halbzylindern muss möglich sein. </w:t>
      </w:r>
    </w:p>
    <w:p w14:paraId="4777FDA8" w14:textId="77777777" w:rsidR="00D144F5" w:rsidRPr="00D53372" w:rsidRDefault="00D144F5" w:rsidP="00550A81">
      <w:pPr>
        <w:keepNext/>
        <w:keepLines/>
        <w:rPr>
          <w:rFonts w:cs="Arial"/>
          <w:color w:val="000000" w:themeColor="text1"/>
          <w:szCs w:val="20"/>
        </w:rPr>
      </w:pPr>
    </w:p>
    <w:p w14:paraId="614AE7A0" w14:textId="77777777"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Die Profilzylinder sind sowohl für rechts und links schließende Einsteckschlösser verwendbar.</w:t>
      </w:r>
    </w:p>
    <w:p w14:paraId="11A4DDEA" w14:textId="77777777" w:rsidR="00D144F5" w:rsidRPr="00D53372" w:rsidRDefault="00D144F5" w:rsidP="00550A81">
      <w:pPr>
        <w:keepNext/>
        <w:keepLines/>
        <w:rPr>
          <w:rFonts w:cs="Arial"/>
          <w:color w:val="000000" w:themeColor="text1"/>
          <w:szCs w:val="20"/>
        </w:rPr>
      </w:pPr>
    </w:p>
    <w:p w14:paraId="060CACA8" w14:textId="33352763" w:rsidR="00D144F5" w:rsidRPr="00685CFD" w:rsidRDefault="00D144F5" w:rsidP="004269AD">
      <w:pPr>
        <w:pStyle w:val="Listenabsatz"/>
        <w:keepNext/>
        <w:keepLines/>
        <w:numPr>
          <w:ilvl w:val="0"/>
          <w:numId w:val="16"/>
        </w:numPr>
        <w:rPr>
          <w:rFonts w:cs="Arial"/>
          <w:color w:val="000000" w:themeColor="text1"/>
          <w:szCs w:val="20"/>
        </w:rPr>
      </w:pPr>
      <w:r w:rsidRPr="00685CFD">
        <w:rPr>
          <w:rFonts w:ascii="Arial" w:hAnsi="Arial" w:cs="Arial"/>
          <w:color w:val="000000" w:themeColor="text1"/>
          <w:sz w:val="20"/>
          <w:szCs w:val="20"/>
        </w:rPr>
        <w:t>Profil-Doppelzylinder müssen folgende Kombination gewährleisten:</w:t>
      </w:r>
      <w:r w:rsidRPr="00685CFD">
        <w:rPr>
          <w:rFonts w:ascii="Arial" w:hAnsi="Arial" w:cs="Arial"/>
          <w:color w:val="000000" w:themeColor="text1"/>
          <w:sz w:val="20"/>
          <w:szCs w:val="20"/>
        </w:rPr>
        <w:br/>
        <w:t>Standardkupplung (GE=0)</w:t>
      </w:r>
      <w:r w:rsidRPr="00685CFD">
        <w:rPr>
          <w:rFonts w:ascii="Arial" w:hAnsi="Arial" w:cs="Arial"/>
          <w:color w:val="000000" w:themeColor="text1"/>
          <w:sz w:val="20"/>
          <w:szCs w:val="20"/>
        </w:rPr>
        <w:br/>
        <w:t xml:space="preserve">Bei innen steckendem und verdrehtem Schlüssel ist der Zylinder von der anderen Seite </w:t>
      </w:r>
      <w:r w:rsidR="00676150" w:rsidRPr="00685CFD">
        <w:rPr>
          <w:rFonts w:ascii="Arial" w:hAnsi="Arial" w:cs="Arial"/>
          <w:color w:val="000000" w:themeColor="text1"/>
          <w:sz w:val="20"/>
          <w:szCs w:val="20"/>
        </w:rPr>
        <w:t>nicht mehr schließbar.</w:t>
      </w:r>
      <w:r w:rsidR="00676150" w:rsidRPr="00685CFD">
        <w:rPr>
          <w:rFonts w:ascii="Arial" w:hAnsi="Arial" w:cs="Arial"/>
          <w:color w:val="000000" w:themeColor="text1"/>
          <w:sz w:val="20"/>
          <w:szCs w:val="20"/>
        </w:rPr>
        <w:br/>
      </w:r>
      <w:r w:rsidR="00676150" w:rsidRPr="00685CFD">
        <w:rPr>
          <w:rFonts w:ascii="Arial" w:hAnsi="Arial" w:cs="Arial"/>
          <w:color w:val="000000" w:themeColor="text1"/>
          <w:sz w:val="20"/>
          <w:szCs w:val="20"/>
        </w:rPr>
        <w:br/>
        <w:t>Gefahr</w:t>
      </w:r>
      <w:r w:rsidRPr="00685CFD">
        <w:rPr>
          <w:rFonts w:ascii="Arial" w:hAnsi="Arial" w:cs="Arial"/>
          <w:color w:val="000000" w:themeColor="text1"/>
          <w:sz w:val="20"/>
          <w:szCs w:val="20"/>
        </w:rPr>
        <w:t>kupplung (GE=BS)</w:t>
      </w:r>
      <w:r w:rsidRPr="00685CFD">
        <w:rPr>
          <w:rFonts w:ascii="Arial" w:hAnsi="Arial" w:cs="Arial"/>
          <w:color w:val="000000" w:themeColor="text1"/>
          <w:sz w:val="20"/>
          <w:szCs w:val="20"/>
        </w:rPr>
        <w:br/>
        <w:t xml:space="preserve">Bei innen steckendem und verdrehtem Schlüssel ist der Zylinder von der anderen Seite jederzeit schließbar. </w:t>
      </w:r>
    </w:p>
    <w:p w14:paraId="1934DD81" w14:textId="77777777" w:rsidR="00685CFD" w:rsidRPr="00D53372" w:rsidRDefault="00685CFD" w:rsidP="00685CFD">
      <w:pPr>
        <w:pStyle w:val="Listenabsatz"/>
        <w:keepNext/>
        <w:keepLines/>
        <w:ind w:left="360"/>
        <w:rPr>
          <w:rFonts w:cs="Arial"/>
          <w:color w:val="000000" w:themeColor="text1"/>
          <w:szCs w:val="20"/>
        </w:rPr>
      </w:pPr>
    </w:p>
    <w:p w14:paraId="5B86E7D0" w14:textId="77777777"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Um eine funktionsgerechte und einbruchhemmende Montage der Profilzylinder zu garantieren, erfolgen die Verlängerungen des Zylinders symmetrisch und asymmetrisch in 5 mm Schritten.</w:t>
      </w:r>
    </w:p>
    <w:p w14:paraId="33518615" w14:textId="77777777" w:rsidR="00D144F5" w:rsidRPr="00D53372" w:rsidRDefault="00D144F5" w:rsidP="00550A81">
      <w:pPr>
        <w:keepNext/>
        <w:keepLines/>
        <w:rPr>
          <w:rFonts w:cs="Arial"/>
          <w:color w:val="000000" w:themeColor="text1"/>
          <w:szCs w:val="20"/>
        </w:rPr>
      </w:pPr>
    </w:p>
    <w:p w14:paraId="59919BEF" w14:textId="2F809083"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Die Schlüssel bestehen aus Neusilber. </w:t>
      </w:r>
      <w:r w:rsidR="00EE1033">
        <w:rPr>
          <w:rFonts w:ascii="Arial" w:hAnsi="Arial" w:cs="Arial"/>
          <w:color w:val="000000" w:themeColor="text1"/>
          <w:sz w:val="20"/>
          <w:szCs w:val="20"/>
        </w:rPr>
        <w:br/>
      </w:r>
    </w:p>
    <w:p w14:paraId="2E728DAE" w14:textId="77777777" w:rsidR="00D144F5" w:rsidRPr="00D53372" w:rsidRDefault="00D144F5" w:rsidP="00550A81">
      <w:pPr>
        <w:pStyle w:val="Listenabsatz"/>
        <w:keepNext/>
        <w:keepLines/>
        <w:numPr>
          <w:ilvl w:val="0"/>
          <w:numId w:val="16"/>
        </w:numPr>
        <w:rPr>
          <w:rFonts w:ascii="Arial" w:hAnsi="Arial" w:cs="Arial"/>
          <w:color w:val="000000" w:themeColor="text1"/>
          <w:sz w:val="20"/>
          <w:szCs w:val="20"/>
        </w:rPr>
      </w:pPr>
      <w:r w:rsidRPr="00D53372">
        <w:rPr>
          <w:rFonts w:ascii="Arial" w:hAnsi="Arial" w:cs="Arial"/>
          <w:color w:val="000000" w:themeColor="text1"/>
          <w:sz w:val="20"/>
          <w:szCs w:val="20"/>
        </w:rPr>
        <w:t xml:space="preserve">Schlüssel können optional mit bis zu 6-stelligen alphanumerischen Sondernummerierungen gekennzeichnet werden (SBS=). Zylinder können seitwärts mit bis zu 12-stelligen und stirnseitig mit bis zu 6-stelligen alphanumerischen Sondernummerierungen gekennzeichnet werden (SBZ=). Dadurch wird speziell bei großen Schließanlagen eine zusätzliche Identifizierung durch den Nutzer möglich. </w:t>
      </w:r>
    </w:p>
    <w:p w14:paraId="7BB20F7E" w14:textId="77777777" w:rsidR="00D144F5" w:rsidRPr="00D53372" w:rsidRDefault="00D144F5" w:rsidP="00550A81">
      <w:pPr>
        <w:keepNext/>
        <w:keepLines/>
        <w:rPr>
          <w:rFonts w:cs="Arial"/>
          <w:color w:val="000000" w:themeColor="text1"/>
          <w:szCs w:val="20"/>
        </w:rPr>
      </w:pPr>
    </w:p>
    <w:p w14:paraId="76B48510" w14:textId="77777777" w:rsidR="00D144F5" w:rsidRPr="00D53372" w:rsidRDefault="00D144F5" w:rsidP="00550A81">
      <w:pPr>
        <w:keepNext/>
        <w:keepLines/>
        <w:rPr>
          <w:rFonts w:cs="Arial"/>
          <w:color w:val="000000" w:themeColor="text1"/>
          <w:szCs w:val="20"/>
        </w:rPr>
      </w:pPr>
    </w:p>
    <w:p w14:paraId="6D60AA14" w14:textId="77777777" w:rsidR="00D144F5" w:rsidRDefault="00D144F5" w:rsidP="00D144F5">
      <w:pPr>
        <w:rPr>
          <w:rFonts w:cs="Arial"/>
          <w:color w:val="000000" w:themeColor="text1"/>
          <w:szCs w:val="20"/>
        </w:rPr>
      </w:pPr>
    </w:p>
    <w:p w14:paraId="0D9DD635" w14:textId="77777777" w:rsidR="00A70BB4" w:rsidRDefault="00A70BB4" w:rsidP="00D144F5">
      <w:pPr>
        <w:rPr>
          <w:rFonts w:cs="Arial"/>
          <w:color w:val="000000" w:themeColor="text1"/>
          <w:szCs w:val="20"/>
        </w:rPr>
      </w:pPr>
    </w:p>
    <w:p w14:paraId="7B2F79A8" w14:textId="77777777" w:rsidR="00A70BB4" w:rsidRPr="00D53372" w:rsidRDefault="00A70BB4" w:rsidP="00D144F5">
      <w:pPr>
        <w:rPr>
          <w:rFonts w:cs="Arial"/>
          <w:color w:val="000000" w:themeColor="text1"/>
          <w:szCs w:val="20"/>
        </w:rPr>
      </w:pPr>
    </w:p>
    <w:p w14:paraId="7D189786" w14:textId="77777777" w:rsidR="00A70BB4" w:rsidRPr="0072777E" w:rsidRDefault="00A70BB4" w:rsidP="00012BCA">
      <w:pPr>
        <w:pStyle w:val="berschrift1"/>
        <w:keepNext/>
        <w:keepLines/>
        <w:widowControl/>
        <w:rPr>
          <w:rFonts w:cs="Arial"/>
          <w:color w:val="000000" w:themeColor="text1"/>
          <w:szCs w:val="20"/>
        </w:rPr>
      </w:pPr>
      <w:r w:rsidRPr="0072777E">
        <w:rPr>
          <w:rFonts w:cs="Arial"/>
          <w:color w:val="000000" w:themeColor="text1"/>
          <w:szCs w:val="20"/>
        </w:rPr>
        <w:lastRenderedPageBreak/>
        <w:t>Software zur Schließanlagenverwaltung SAM</w:t>
      </w:r>
    </w:p>
    <w:p w14:paraId="3379DB5A" w14:textId="77777777" w:rsidR="00A70BB4" w:rsidRPr="0072777E" w:rsidRDefault="00A70BB4" w:rsidP="00012BCA">
      <w:pPr>
        <w:keepNext/>
        <w:keepLines/>
        <w:rPr>
          <w:rFonts w:cs="Arial"/>
          <w:color w:val="000000" w:themeColor="text1"/>
          <w:szCs w:val="20"/>
        </w:rPr>
      </w:pPr>
    </w:p>
    <w:p w14:paraId="64E0E648" w14:textId="77777777" w:rsidR="00A70BB4" w:rsidRPr="0072777E" w:rsidRDefault="00A70BB4" w:rsidP="00012BCA">
      <w:pPr>
        <w:pStyle w:val="Listenabsatz"/>
        <w:keepNext/>
        <w:keepLines/>
        <w:numPr>
          <w:ilvl w:val="0"/>
          <w:numId w:val="28"/>
        </w:numPr>
        <w:rPr>
          <w:rFonts w:ascii="Arial" w:hAnsi="Arial" w:cs="Arial"/>
          <w:b/>
          <w:sz w:val="20"/>
          <w:szCs w:val="20"/>
        </w:rPr>
      </w:pPr>
      <w:r w:rsidRPr="0072777E">
        <w:rPr>
          <w:rFonts w:ascii="Arial" w:hAnsi="Arial" w:cs="Arial"/>
          <w:sz w:val="20"/>
          <w:szCs w:val="20"/>
        </w:rPr>
        <w:t>Software zur EDV-gestützten Verwaltung der Schließanlage auf Basis aktueller Windows Betriebssysteme</w:t>
      </w:r>
    </w:p>
    <w:p w14:paraId="22EF4926" w14:textId="77777777" w:rsidR="00A70BB4" w:rsidRPr="0072777E" w:rsidRDefault="00A70BB4" w:rsidP="00012BCA">
      <w:pPr>
        <w:pStyle w:val="Listenabsatz"/>
        <w:keepNext/>
        <w:keepLines/>
        <w:numPr>
          <w:ilvl w:val="0"/>
          <w:numId w:val="28"/>
        </w:numPr>
        <w:rPr>
          <w:rFonts w:ascii="Arial" w:hAnsi="Arial" w:cs="Arial"/>
          <w:b/>
          <w:sz w:val="20"/>
          <w:szCs w:val="20"/>
        </w:rPr>
      </w:pPr>
      <w:r w:rsidRPr="0072777E">
        <w:rPr>
          <w:rFonts w:ascii="Arial" w:hAnsi="Arial" w:cs="Arial"/>
          <w:sz w:val="20"/>
          <w:szCs w:val="20"/>
        </w:rPr>
        <w:t xml:space="preserve">Schnittstelle zum initialen und nachfolgenden Import der beim Hersteller der Schließanlage gespeicherten Daten </w:t>
      </w:r>
    </w:p>
    <w:p w14:paraId="50D60D59" w14:textId="1F195A25" w:rsidR="00A70BB4" w:rsidRPr="0072777E" w:rsidRDefault="00A70BB4" w:rsidP="00012BCA">
      <w:pPr>
        <w:pStyle w:val="Listenabsatz"/>
        <w:keepNext/>
        <w:keepLines/>
        <w:numPr>
          <w:ilvl w:val="0"/>
          <w:numId w:val="28"/>
        </w:numPr>
        <w:rPr>
          <w:rFonts w:ascii="Arial" w:hAnsi="Arial" w:cs="Arial"/>
          <w:b/>
          <w:sz w:val="20"/>
          <w:szCs w:val="20"/>
        </w:rPr>
      </w:pPr>
      <w:r w:rsidRPr="0072777E">
        <w:rPr>
          <w:rFonts w:ascii="Arial" w:hAnsi="Arial" w:cs="Arial"/>
          <w:sz w:val="20"/>
          <w:szCs w:val="20"/>
        </w:rPr>
        <w:t>Bereitstellung der Daten per Datenübertragung</w:t>
      </w:r>
    </w:p>
    <w:p w14:paraId="3ECAE14E" w14:textId="77777777" w:rsidR="00A70BB4" w:rsidRPr="0072777E" w:rsidRDefault="00A70BB4" w:rsidP="00012BCA">
      <w:pPr>
        <w:pStyle w:val="Listenabsatz"/>
        <w:keepNext/>
        <w:keepLines/>
        <w:numPr>
          <w:ilvl w:val="0"/>
          <w:numId w:val="28"/>
        </w:numPr>
        <w:rPr>
          <w:rFonts w:ascii="Arial" w:hAnsi="Arial" w:cs="Arial"/>
          <w:b/>
          <w:sz w:val="20"/>
          <w:szCs w:val="20"/>
        </w:rPr>
      </w:pPr>
      <w:r w:rsidRPr="0072777E">
        <w:rPr>
          <w:rFonts w:ascii="Arial" w:hAnsi="Arial" w:cs="Arial"/>
          <w:sz w:val="20"/>
          <w:szCs w:val="20"/>
        </w:rPr>
        <w:t>Optionaler Passwortschutz zur Vermeidung unbefugten Zugriffs</w:t>
      </w:r>
    </w:p>
    <w:p w14:paraId="08323C3D" w14:textId="77777777" w:rsidR="00A70BB4" w:rsidRPr="0072777E" w:rsidRDefault="00A70BB4" w:rsidP="00012BCA">
      <w:pPr>
        <w:pStyle w:val="Listenabsatz"/>
        <w:keepNext/>
        <w:keepLines/>
        <w:numPr>
          <w:ilvl w:val="0"/>
          <w:numId w:val="28"/>
        </w:numPr>
        <w:rPr>
          <w:rFonts w:ascii="Arial" w:hAnsi="Arial" w:cs="Arial"/>
          <w:b/>
          <w:sz w:val="20"/>
          <w:szCs w:val="20"/>
        </w:rPr>
      </w:pPr>
      <w:r w:rsidRPr="0072777E">
        <w:rPr>
          <w:rFonts w:ascii="Arial" w:hAnsi="Arial" w:cs="Arial"/>
          <w:sz w:val="20"/>
          <w:szCs w:val="20"/>
        </w:rPr>
        <w:t>Verfügbarkeit von Formularen zur Schlüsselausgabe und –</w:t>
      </w:r>
      <w:proofErr w:type="spellStart"/>
      <w:r w:rsidRPr="0072777E">
        <w:rPr>
          <w:rFonts w:ascii="Arial" w:hAnsi="Arial" w:cs="Arial"/>
          <w:sz w:val="20"/>
          <w:szCs w:val="20"/>
        </w:rPr>
        <w:t>rücknahme</w:t>
      </w:r>
      <w:proofErr w:type="spellEnd"/>
      <w:r w:rsidRPr="0072777E">
        <w:rPr>
          <w:rFonts w:ascii="Arial" w:hAnsi="Arial" w:cs="Arial"/>
          <w:sz w:val="20"/>
          <w:szCs w:val="20"/>
        </w:rPr>
        <w:t xml:space="preserve"> inkl. freier Textgestaltung</w:t>
      </w:r>
    </w:p>
    <w:p w14:paraId="0A3DADE8" w14:textId="77777777" w:rsidR="00A70BB4" w:rsidRPr="0072777E" w:rsidRDefault="00A70BB4" w:rsidP="00012BCA">
      <w:pPr>
        <w:pStyle w:val="Listenabsatz"/>
        <w:keepNext/>
        <w:keepLines/>
        <w:numPr>
          <w:ilvl w:val="0"/>
          <w:numId w:val="28"/>
        </w:numPr>
        <w:rPr>
          <w:rFonts w:ascii="Arial" w:hAnsi="Arial" w:cs="Arial"/>
          <w:b/>
          <w:sz w:val="20"/>
          <w:szCs w:val="20"/>
        </w:rPr>
      </w:pPr>
      <w:r w:rsidRPr="0072777E">
        <w:rPr>
          <w:rFonts w:ascii="Arial" w:hAnsi="Arial" w:cs="Arial"/>
          <w:sz w:val="20"/>
          <w:szCs w:val="20"/>
        </w:rPr>
        <w:t>Verwalten der Schlüssel nach Status (z.B. „ausgegeben“, „Verlust“)</w:t>
      </w:r>
    </w:p>
    <w:p w14:paraId="7B45442A" w14:textId="77777777" w:rsidR="00A70BB4" w:rsidRPr="0072777E" w:rsidRDefault="00A70BB4" w:rsidP="00012BCA">
      <w:pPr>
        <w:pStyle w:val="Listenabsatz"/>
        <w:keepNext/>
        <w:keepLines/>
        <w:numPr>
          <w:ilvl w:val="0"/>
          <w:numId w:val="28"/>
        </w:numPr>
        <w:rPr>
          <w:rFonts w:ascii="Arial" w:hAnsi="Arial" w:cs="Arial"/>
          <w:b/>
          <w:sz w:val="20"/>
          <w:szCs w:val="20"/>
        </w:rPr>
      </w:pPr>
      <w:r w:rsidRPr="0072777E">
        <w:rPr>
          <w:rFonts w:ascii="Arial" w:hAnsi="Arial" w:cs="Arial"/>
          <w:sz w:val="20"/>
          <w:szCs w:val="20"/>
        </w:rPr>
        <w:t>Verwalten der Schließzylinder nach Status (z.B. „montiert“, „defekt“)</w:t>
      </w:r>
    </w:p>
    <w:p w14:paraId="2B5509E0" w14:textId="77777777" w:rsidR="00A70BB4" w:rsidRPr="0072777E" w:rsidRDefault="00A70BB4" w:rsidP="00012BCA">
      <w:pPr>
        <w:pStyle w:val="Listenabsatz"/>
        <w:keepNext/>
        <w:keepLines/>
        <w:numPr>
          <w:ilvl w:val="0"/>
          <w:numId w:val="28"/>
        </w:numPr>
        <w:rPr>
          <w:rFonts w:ascii="Arial" w:hAnsi="Arial" w:cs="Arial"/>
          <w:b/>
          <w:sz w:val="20"/>
          <w:szCs w:val="20"/>
        </w:rPr>
      </w:pPr>
      <w:r w:rsidRPr="0072777E">
        <w:rPr>
          <w:rFonts w:ascii="Arial" w:hAnsi="Arial" w:cs="Arial"/>
          <w:sz w:val="20"/>
          <w:szCs w:val="20"/>
        </w:rPr>
        <w:t>Anzeige von Zugangsberechtigungen in Bezug auf einzelne Schlüssel oder Personen</w:t>
      </w:r>
    </w:p>
    <w:p w14:paraId="7868B1B6" w14:textId="77777777" w:rsidR="00A70BB4" w:rsidRPr="0072777E" w:rsidRDefault="00A70BB4" w:rsidP="00012BCA">
      <w:pPr>
        <w:pStyle w:val="Listenabsatz"/>
        <w:keepNext/>
        <w:keepLines/>
        <w:numPr>
          <w:ilvl w:val="0"/>
          <w:numId w:val="28"/>
        </w:numPr>
        <w:rPr>
          <w:rFonts w:ascii="Arial" w:hAnsi="Arial" w:cs="Arial"/>
          <w:b/>
          <w:sz w:val="20"/>
          <w:szCs w:val="20"/>
        </w:rPr>
      </w:pPr>
      <w:r w:rsidRPr="0072777E">
        <w:rPr>
          <w:rFonts w:ascii="Arial" w:hAnsi="Arial" w:cs="Arial"/>
          <w:sz w:val="20"/>
          <w:szCs w:val="20"/>
        </w:rPr>
        <w:t>Anzeige von Beständen an Schlüsseln und Schließzylindern</w:t>
      </w:r>
    </w:p>
    <w:p w14:paraId="63767D10" w14:textId="77777777" w:rsidR="00A70BB4" w:rsidRPr="0072777E" w:rsidRDefault="00A70BB4" w:rsidP="00012BCA">
      <w:pPr>
        <w:pStyle w:val="Listenabsatz"/>
        <w:keepNext/>
        <w:keepLines/>
        <w:numPr>
          <w:ilvl w:val="0"/>
          <w:numId w:val="28"/>
        </w:numPr>
        <w:rPr>
          <w:rFonts w:ascii="Arial" w:hAnsi="Arial" w:cs="Arial"/>
          <w:b/>
          <w:sz w:val="20"/>
          <w:szCs w:val="20"/>
        </w:rPr>
      </w:pPr>
      <w:r w:rsidRPr="0072777E">
        <w:rPr>
          <w:rFonts w:ascii="Arial" w:hAnsi="Arial" w:cs="Arial"/>
          <w:sz w:val="20"/>
          <w:szCs w:val="20"/>
        </w:rPr>
        <w:t>Ausdruck kompletter und gefilterter Listen</w:t>
      </w:r>
    </w:p>
    <w:p w14:paraId="53A8C905" w14:textId="77777777" w:rsidR="00A70BB4" w:rsidRPr="0072777E" w:rsidRDefault="00A70BB4" w:rsidP="00012BCA">
      <w:pPr>
        <w:pStyle w:val="Listenabsatz"/>
        <w:keepNext/>
        <w:keepLines/>
        <w:numPr>
          <w:ilvl w:val="0"/>
          <w:numId w:val="28"/>
        </w:numPr>
        <w:rPr>
          <w:rFonts w:ascii="Arial" w:hAnsi="Arial" w:cs="Arial"/>
          <w:b/>
          <w:sz w:val="20"/>
          <w:szCs w:val="20"/>
        </w:rPr>
      </w:pPr>
      <w:r w:rsidRPr="0072777E">
        <w:rPr>
          <w:rFonts w:ascii="Arial" w:hAnsi="Arial" w:cs="Arial"/>
          <w:sz w:val="20"/>
          <w:szCs w:val="20"/>
        </w:rPr>
        <w:t>Export aller Listenansichten in Anwendungen zur Tabellen- und Textverarbeitung</w:t>
      </w:r>
    </w:p>
    <w:p w14:paraId="0D34A879" w14:textId="77777777" w:rsidR="00A70BB4" w:rsidRPr="0072777E" w:rsidRDefault="00A70BB4" w:rsidP="00012BCA">
      <w:pPr>
        <w:pStyle w:val="Listenabsatz"/>
        <w:keepNext/>
        <w:keepLines/>
        <w:numPr>
          <w:ilvl w:val="0"/>
          <w:numId w:val="28"/>
        </w:numPr>
        <w:rPr>
          <w:rFonts w:ascii="Arial" w:hAnsi="Arial" w:cs="Arial"/>
          <w:b/>
          <w:sz w:val="20"/>
          <w:szCs w:val="20"/>
        </w:rPr>
      </w:pPr>
      <w:r w:rsidRPr="0072777E">
        <w:rPr>
          <w:rFonts w:ascii="Arial" w:hAnsi="Arial" w:cs="Arial"/>
          <w:sz w:val="20"/>
          <w:szCs w:val="20"/>
        </w:rPr>
        <w:t>Dateibasierte äquivalente Speicherung ohne Notwendigkeit eines Servers oder fortgeschrittener administrativer Kenntnisse</w:t>
      </w:r>
    </w:p>
    <w:p w14:paraId="382FF3C3" w14:textId="77777777" w:rsidR="00A70BB4" w:rsidRPr="0072777E" w:rsidRDefault="00A70BB4" w:rsidP="00012BCA">
      <w:pPr>
        <w:pStyle w:val="Listenabsatz"/>
        <w:keepNext/>
        <w:keepLines/>
        <w:numPr>
          <w:ilvl w:val="0"/>
          <w:numId w:val="28"/>
        </w:numPr>
        <w:rPr>
          <w:rFonts w:ascii="Arial" w:hAnsi="Arial" w:cs="Arial"/>
          <w:b/>
          <w:sz w:val="20"/>
          <w:szCs w:val="20"/>
        </w:rPr>
      </w:pPr>
      <w:r w:rsidRPr="0072777E">
        <w:rPr>
          <w:rFonts w:ascii="Arial" w:hAnsi="Arial" w:cs="Arial"/>
          <w:sz w:val="20"/>
          <w:szCs w:val="20"/>
        </w:rPr>
        <w:t>Automatische Verknüpfung von Türen und Zylindern gemäß Schließplan</w:t>
      </w:r>
    </w:p>
    <w:p w14:paraId="22A75676" w14:textId="77777777" w:rsidR="00A70BB4" w:rsidRPr="00D53372" w:rsidRDefault="00A70BB4" w:rsidP="00012BCA"/>
    <w:p w14:paraId="08AC9F73" w14:textId="77777777" w:rsidR="00A70BB4" w:rsidRDefault="00A70BB4" w:rsidP="00012BCA"/>
    <w:p w14:paraId="5CBC7E10" w14:textId="77777777" w:rsidR="00012BCA" w:rsidRPr="00D53372" w:rsidRDefault="00012BCA" w:rsidP="00012BCA"/>
    <w:p w14:paraId="461A7348" w14:textId="77777777" w:rsidR="00A70BB4" w:rsidRDefault="00A70BB4" w:rsidP="00550A81">
      <w:pPr>
        <w:pStyle w:val="berschrift1"/>
        <w:keepNext/>
        <w:keepLines/>
        <w:widowControl/>
        <w:ind w:left="1298" w:hanging="1298"/>
        <w:rPr>
          <w:rFonts w:cs="Arial"/>
          <w:color w:val="000000" w:themeColor="text1"/>
        </w:rPr>
      </w:pPr>
      <w:r>
        <w:rPr>
          <w:rFonts w:cs="Arial"/>
          <w:color w:val="000000" w:themeColor="text1"/>
        </w:rPr>
        <w:t>Elektronisches Schlüsselmanagementsystem Traka21</w:t>
      </w:r>
    </w:p>
    <w:p w14:paraId="7FC55AE2" w14:textId="77777777" w:rsidR="00A70BB4" w:rsidRDefault="00A70BB4" w:rsidP="00550A81">
      <w:pPr>
        <w:keepNext/>
        <w:keepLines/>
        <w:rPr>
          <w:rFonts w:cs="Arial"/>
          <w:szCs w:val="20"/>
        </w:rPr>
      </w:pPr>
    </w:p>
    <w:p w14:paraId="513C861D" w14:textId="77777777" w:rsidR="00A70BB4" w:rsidRDefault="00A70BB4" w:rsidP="00550A81">
      <w:pPr>
        <w:keepNext/>
        <w:keepLines/>
        <w:rPr>
          <w:rFonts w:cs="Arial"/>
          <w:szCs w:val="20"/>
        </w:rPr>
      </w:pPr>
      <w:r>
        <w:rPr>
          <w:rFonts w:cs="Arial"/>
          <w:szCs w:val="20"/>
        </w:rPr>
        <w:t>Zur Schließanlage kann ein elektronisches Schlüsselmanagementsystem mit/ ohne Montage mit folgenden Funktionen und technischen Anforderungen bestellt werden:</w:t>
      </w:r>
    </w:p>
    <w:p w14:paraId="19F1E3AC" w14:textId="77777777" w:rsidR="00A70BB4" w:rsidRDefault="00A70BB4" w:rsidP="00550A81">
      <w:pPr>
        <w:keepNext/>
        <w:keepLines/>
        <w:rPr>
          <w:rFonts w:cs="Arial"/>
          <w:szCs w:val="20"/>
        </w:rPr>
      </w:pPr>
    </w:p>
    <w:p w14:paraId="6FB80EDB" w14:textId="77777777"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rPr>
        <w:t>Die autarke Plug &amp; Play Lösung mit RFID-Technologie Traka21 gewährt die sichere Aus- und Rückgabe von bis zu 21 Schlüsseln oder Schlüsselbunden.</w:t>
      </w:r>
    </w:p>
    <w:p w14:paraId="031ECB71" w14:textId="77777777"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rPr>
        <w:t>Mit Traka21 können bis zu 1.000 Personen verwaltet werden.</w:t>
      </w:r>
    </w:p>
    <w:p w14:paraId="4F6F6679" w14:textId="77777777"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rPr>
        <w:t>Der Zugriff auf einen oder mehrere Schlüssel oder Schlüsselbunde erfolgt über PIN-Codes.</w:t>
      </w:r>
    </w:p>
    <w:p w14:paraId="7FBB012E" w14:textId="7013DC19"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rPr>
        <w:t>Die einfache selektive Konfiguration von Personen, der Zugriff auf Schlüssel und Administrationsrechte erfolgt über einen mehrsprachigen Touchscreen mit Hilfe eines Set-</w:t>
      </w:r>
      <w:proofErr w:type="spellStart"/>
      <w:r>
        <w:rPr>
          <w:rFonts w:ascii="Arial" w:hAnsi="Arial" w:cs="Arial"/>
          <w:sz w:val="20"/>
          <w:szCs w:val="20"/>
        </w:rPr>
        <w:t>up</w:t>
      </w:r>
      <w:proofErr w:type="spellEnd"/>
      <w:r>
        <w:rPr>
          <w:rFonts w:ascii="Arial" w:hAnsi="Arial" w:cs="Arial"/>
          <w:sz w:val="20"/>
          <w:szCs w:val="20"/>
        </w:rPr>
        <w:t>-Assistenten.</w:t>
      </w:r>
      <w:r w:rsidR="00D9259F">
        <w:rPr>
          <w:rFonts w:ascii="Arial" w:hAnsi="Arial" w:cs="Arial"/>
          <w:sz w:val="20"/>
          <w:szCs w:val="20"/>
        </w:rPr>
        <w:t>^^</w:t>
      </w:r>
    </w:p>
    <w:p w14:paraId="44292EA8" w14:textId="77777777"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rPr>
        <w:t>Ereignisprotokolle und Berichte können ebenfalls über Touchscreen oder über USB erstellt werden.</w:t>
      </w:r>
    </w:p>
    <w:p w14:paraId="7AEFC110" w14:textId="77777777"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rPr>
        <w:t>Es können bis zu 250.000 Ereignisse gespeichert werden.</w:t>
      </w:r>
    </w:p>
    <w:p w14:paraId="5ACE8171" w14:textId="77777777"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rPr>
        <w:t>Es ist keine Netzwerk- oder PC-Verbindung erforderlich.</w:t>
      </w:r>
    </w:p>
    <w:p w14:paraId="3F48A4FE" w14:textId="77777777"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rPr>
        <w:t xml:space="preserve">Die Schlüssel oder Schlüsselbunde sind gesichert über robuste, langlebige </w:t>
      </w:r>
      <w:proofErr w:type="spellStart"/>
      <w:r>
        <w:rPr>
          <w:rFonts w:ascii="Arial" w:hAnsi="Arial" w:cs="Arial"/>
          <w:sz w:val="20"/>
          <w:szCs w:val="20"/>
        </w:rPr>
        <w:t>iFobs</w:t>
      </w:r>
      <w:proofErr w:type="spellEnd"/>
      <w:r>
        <w:rPr>
          <w:rFonts w:ascii="Arial" w:hAnsi="Arial" w:cs="Arial"/>
          <w:sz w:val="20"/>
          <w:szCs w:val="20"/>
        </w:rPr>
        <w:t>.</w:t>
      </w:r>
    </w:p>
    <w:p w14:paraId="60EE6F0D" w14:textId="77777777"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rPr>
        <w:t>Die Anzeige und Aufbewahrung der Schlüssel erfolgt über 21 LED-Schlüssel-</w:t>
      </w:r>
      <w:proofErr w:type="spellStart"/>
      <w:r>
        <w:rPr>
          <w:rFonts w:ascii="Arial" w:hAnsi="Arial" w:cs="Arial"/>
          <w:sz w:val="20"/>
          <w:szCs w:val="20"/>
        </w:rPr>
        <w:t>steckplätze</w:t>
      </w:r>
      <w:proofErr w:type="spellEnd"/>
      <w:r>
        <w:rPr>
          <w:rFonts w:ascii="Arial" w:hAnsi="Arial" w:cs="Arial"/>
          <w:sz w:val="20"/>
          <w:szCs w:val="20"/>
        </w:rPr>
        <w:t>.</w:t>
      </w:r>
    </w:p>
    <w:p w14:paraId="36272A34" w14:textId="77777777"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rPr>
        <w:t>Der Betrieb erfolgt mit Netzteil und zusätzlich mit optionalem Notstrom-Akku.</w:t>
      </w:r>
    </w:p>
    <w:p w14:paraId="178AD69F" w14:textId="77777777"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rPr>
        <w:t>In Notfällen kann eine manuelle Türöffnung mit Hilfe eines Schlüssels erfolgen.</w:t>
      </w:r>
    </w:p>
    <w:p w14:paraId="44586169" w14:textId="71AB5305" w:rsidR="00A70BB4" w:rsidRDefault="00A70BB4" w:rsidP="00550A81">
      <w:pPr>
        <w:pStyle w:val="Listenabsatz"/>
        <w:keepNext/>
        <w:keepLines/>
        <w:numPr>
          <w:ilvl w:val="0"/>
          <w:numId w:val="27"/>
        </w:numPr>
        <w:rPr>
          <w:rFonts w:ascii="Arial" w:hAnsi="Arial" w:cs="Arial"/>
          <w:sz w:val="20"/>
          <w:szCs w:val="20"/>
        </w:rPr>
      </w:pPr>
      <w:r>
        <w:rPr>
          <w:rFonts w:ascii="Arial" w:hAnsi="Arial" w:cs="Arial"/>
          <w:sz w:val="20"/>
          <w:szCs w:val="20"/>
        </w:rPr>
        <w:t>Bei Sabotage erfolgt ei</w:t>
      </w:r>
      <w:r w:rsidR="00000BD2">
        <w:rPr>
          <w:rFonts w:ascii="Arial" w:hAnsi="Arial" w:cs="Arial"/>
          <w:sz w:val="20"/>
          <w:szCs w:val="20"/>
        </w:rPr>
        <w:t>ne a</w:t>
      </w:r>
      <w:r>
        <w:rPr>
          <w:rFonts w:ascii="Arial" w:hAnsi="Arial" w:cs="Arial"/>
          <w:sz w:val="20"/>
          <w:szCs w:val="20"/>
        </w:rPr>
        <w:t>kustische Alarmmeldung.</w:t>
      </w:r>
    </w:p>
    <w:p w14:paraId="1D87AE38" w14:textId="77777777" w:rsidR="001021A0" w:rsidRDefault="001021A0" w:rsidP="001021A0">
      <w:pPr>
        <w:pStyle w:val="Listenabsatz"/>
        <w:rPr>
          <w:rFonts w:ascii="Arial" w:hAnsi="Arial" w:cs="Arial"/>
          <w:sz w:val="20"/>
          <w:szCs w:val="20"/>
        </w:rPr>
      </w:pPr>
    </w:p>
    <w:p w14:paraId="7933522A" w14:textId="77777777" w:rsidR="001021A0" w:rsidRDefault="001021A0" w:rsidP="001021A0">
      <w:pPr>
        <w:pStyle w:val="Listenabsatz"/>
        <w:rPr>
          <w:rFonts w:ascii="Arial" w:hAnsi="Arial" w:cs="Arial"/>
          <w:sz w:val="20"/>
          <w:szCs w:val="20"/>
        </w:rPr>
      </w:pPr>
    </w:p>
    <w:p w14:paraId="324AC3EC" w14:textId="77777777" w:rsidR="00F43E87" w:rsidRPr="00497B11" w:rsidRDefault="00F43E87" w:rsidP="001021A0">
      <w:pPr>
        <w:pStyle w:val="Listenabsatz"/>
        <w:rPr>
          <w:rFonts w:ascii="Arial" w:hAnsi="Arial" w:cs="Arial"/>
          <w:sz w:val="20"/>
          <w:szCs w:val="20"/>
        </w:rPr>
      </w:pPr>
    </w:p>
    <w:p w14:paraId="4C5AE04D" w14:textId="6DB42290" w:rsidR="00C2191D" w:rsidRPr="008F0C1B" w:rsidRDefault="00C2191D" w:rsidP="00550A81">
      <w:pPr>
        <w:pStyle w:val="berschrift1"/>
        <w:keepNext/>
        <w:keepLines/>
        <w:widowControl/>
        <w:rPr>
          <w:rFonts w:cs="Arial"/>
          <w:color w:val="000000" w:themeColor="text1"/>
          <w:szCs w:val="20"/>
        </w:rPr>
      </w:pPr>
      <w:r w:rsidRPr="008F0C1B">
        <w:rPr>
          <w:rFonts w:cs="Arial"/>
          <w:color w:val="000000" w:themeColor="text1"/>
        </w:rPr>
        <w:lastRenderedPageBreak/>
        <w:t xml:space="preserve">Systembeschreibung </w:t>
      </w:r>
      <w:r w:rsidR="00607E3F" w:rsidRPr="008F0C1B">
        <w:rPr>
          <w:rFonts w:cs="Arial"/>
          <w:color w:val="000000" w:themeColor="text1"/>
        </w:rPr>
        <w:t xml:space="preserve">IKON System </w:t>
      </w:r>
      <w:r w:rsidR="00685CFD">
        <w:rPr>
          <w:rFonts w:cs="Arial"/>
          <w:color w:val="000000" w:themeColor="text1"/>
        </w:rPr>
        <w:t>RW6</w:t>
      </w:r>
      <w:r w:rsidR="00607E3F" w:rsidRPr="008F0C1B">
        <w:rPr>
          <w:rFonts w:cs="Arial"/>
          <w:color w:val="000000" w:themeColor="text1"/>
        </w:rPr>
        <w:t xml:space="preserve"> </w:t>
      </w:r>
      <w:r w:rsidR="00607E3F" w:rsidRPr="008F0C1B">
        <w:rPr>
          <w:rFonts w:cs="Arial"/>
          <w:color w:val="000000" w:themeColor="text1"/>
        </w:rPr>
        <w:br/>
      </w:r>
      <w:r w:rsidRPr="008F0C1B">
        <w:rPr>
          <w:rFonts w:cs="Arial"/>
          <w:color w:val="000000" w:themeColor="text1"/>
          <w:szCs w:val="20"/>
        </w:rPr>
        <w:t>Das Prinzip</w:t>
      </w:r>
    </w:p>
    <w:p w14:paraId="555BC42F" w14:textId="77777777" w:rsidR="00C2191D" w:rsidRPr="008F0C1B" w:rsidRDefault="00C2191D" w:rsidP="00550A81">
      <w:pPr>
        <w:keepNext/>
        <w:keepLines/>
        <w:rPr>
          <w:rFonts w:cs="Arial"/>
          <w:color w:val="000000" w:themeColor="text1"/>
          <w:szCs w:val="20"/>
        </w:rPr>
      </w:pPr>
    </w:p>
    <w:p w14:paraId="1C0D59D8" w14:textId="77777777" w:rsidR="00685CFD" w:rsidRPr="00685CFD" w:rsidRDefault="00685CFD" w:rsidP="00685CFD">
      <w:pPr>
        <w:keepNext/>
        <w:keepLines/>
        <w:rPr>
          <w:rFonts w:cs="Arial"/>
          <w:color w:val="000000" w:themeColor="text1"/>
          <w:szCs w:val="20"/>
          <w:shd w:val="clear" w:color="auto" w:fill="FFFFFF"/>
        </w:rPr>
      </w:pPr>
      <w:r w:rsidRPr="00685CFD">
        <w:rPr>
          <w:rFonts w:cs="Arial"/>
          <w:color w:val="000000" w:themeColor="text1"/>
          <w:szCs w:val="20"/>
          <w:shd w:val="clear" w:color="auto" w:fill="FFFFFF"/>
        </w:rPr>
        <w:t>Wendeschlüsselsystem mit Bohrmuldenkodierung</w:t>
      </w:r>
    </w:p>
    <w:p w14:paraId="06AFA9AF" w14:textId="77777777" w:rsidR="00685CFD" w:rsidRPr="00125991" w:rsidRDefault="00685CFD" w:rsidP="00550A81">
      <w:pPr>
        <w:keepNext/>
        <w:keepLines/>
        <w:rPr>
          <w:rFonts w:cs="Arial"/>
          <w:sz w:val="22"/>
          <w:szCs w:val="20"/>
        </w:rPr>
      </w:pPr>
    </w:p>
    <w:p w14:paraId="144585BE" w14:textId="7DAF9332" w:rsidR="00685CFD" w:rsidRPr="00125991" w:rsidRDefault="00685CFD" w:rsidP="00550A81">
      <w:pPr>
        <w:keepNext/>
        <w:keepLines/>
        <w:rPr>
          <w:rFonts w:cs="Arial"/>
          <w:szCs w:val="20"/>
        </w:rPr>
      </w:pPr>
      <w:r w:rsidRPr="00125991">
        <w:rPr>
          <w:rFonts w:cs="Arial"/>
          <w:szCs w:val="20"/>
        </w:rPr>
        <w:t xml:space="preserve">6 aktiv gefederte + </w:t>
      </w:r>
      <w:r w:rsidR="00C3706C">
        <w:rPr>
          <w:rFonts w:cs="Arial"/>
          <w:szCs w:val="20"/>
        </w:rPr>
        <w:t xml:space="preserve">bis zu </w:t>
      </w:r>
      <w:r w:rsidRPr="00125991">
        <w:rPr>
          <w:rFonts w:cs="Arial"/>
          <w:szCs w:val="20"/>
        </w:rPr>
        <w:t>5 passiv auf 2 Ebenen wirkende Zuhaltungen nach DIN EN 1303:2015</w:t>
      </w:r>
    </w:p>
    <w:p w14:paraId="2F48310E" w14:textId="77777777" w:rsidR="00685CFD" w:rsidRDefault="00685CFD" w:rsidP="00550A81">
      <w:pPr>
        <w:keepNext/>
        <w:keepLines/>
        <w:rPr>
          <w:rFonts w:ascii="Verdana" w:hAnsi="Verdana" w:cs="Arial"/>
          <w:szCs w:val="20"/>
        </w:rPr>
      </w:pPr>
    </w:p>
    <w:p w14:paraId="5F3C0807" w14:textId="03988C53" w:rsidR="00685CFD" w:rsidRDefault="00685CFD" w:rsidP="00685CFD">
      <w:pPr>
        <w:keepNext/>
        <w:keepLines/>
        <w:rPr>
          <w:rFonts w:cs="Arial"/>
          <w:color w:val="000000" w:themeColor="text1"/>
          <w:szCs w:val="20"/>
          <w:shd w:val="clear" w:color="auto" w:fill="FFFFFF"/>
        </w:rPr>
      </w:pPr>
      <w:r w:rsidRPr="00685CFD">
        <w:rPr>
          <w:rFonts w:cs="Arial"/>
          <w:color w:val="000000" w:themeColor="text1"/>
          <w:szCs w:val="20"/>
          <w:shd w:val="clear" w:color="auto" w:fill="FFFFFF"/>
        </w:rPr>
        <w:t xml:space="preserve">Stabiler Neusilberschlüssel mit ergonomischer </w:t>
      </w:r>
      <w:proofErr w:type="spellStart"/>
      <w:r>
        <w:rPr>
          <w:rFonts w:cs="Arial"/>
          <w:color w:val="000000" w:themeColor="text1"/>
          <w:szCs w:val="20"/>
          <w:shd w:val="clear" w:color="auto" w:fill="FFFFFF"/>
        </w:rPr>
        <w:t>Vollm</w:t>
      </w:r>
      <w:r w:rsidRPr="00685CFD">
        <w:rPr>
          <w:rFonts w:cs="Arial"/>
          <w:color w:val="000000" w:themeColor="text1"/>
          <w:szCs w:val="20"/>
          <w:shd w:val="clear" w:color="auto" w:fill="FFFFFF"/>
        </w:rPr>
        <w:t>etallreide</w:t>
      </w:r>
      <w:proofErr w:type="spellEnd"/>
    </w:p>
    <w:p w14:paraId="0E4C0D32" w14:textId="77777777" w:rsidR="00685CFD" w:rsidRDefault="00685CFD" w:rsidP="00685CFD">
      <w:pPr>
        <w:keepNext/>
        <w:keepLines/>
        <w:rPr>
          <w:rFonts w:cs="Arial"/>
          <w:color w:val="000000" w:themeColor="text1"/>
          <w:szCs w:val="20"/>
          <w:shd w:val="clear" w:color="auto" w:fill="FFFFFF"/>
        </w:rPr>
      </w:pPr>
    </w:p>
    <w:p w14:paraId="0B0AAC98" w14:textId="4CCD11D5" w:rsidR="00125991" w:rsidRDefault="00125991" w:rsidP="00685CFD">
      <w:pPr>
        <w:keepNext/>
        <w:keepLines/>
        <w:rPr>
          <w:rFonts w:cs="Arial"/>
          <w:color w:val="000000" w:themeColor="text1"/>
          <w:szCs w:val="20"/>
          <w:shd w:val="clear" w:color="auto" w:fill="FFFFFF"/>
        </w:rPr>
      </w:pPr>
      <w:r>
        <w:rPr>
          <w:rFonts w:cs="Arial"/>
          <w:color w:val="000000" w:themeColor="text1"/>
          <w:szCs w:val="20"/>
          <w:shd w:val="clear" w:color="auto" w:fill="FFFFFF"/>
        </w:rPr>
        <w:t>Schlüssel mit komplexer Profilstruktur und differenzierter Abfrage auf mehreren Ebenen</w:t>
      </w:r>
    </w:p>
    <w:p w14:paraId="1C55B2E6" w14:textId="77777777" w:rsidR="00125991" w:rsidRDefault="00125991" w:rsidP="00685CFD">
      <w:pPr>
        <w:keepNext/>
        <w:keepLines/>
        <w:rPr>
          <w:rFonts w:cs="Arial"/>
          <w:color w:val="000000" w:themeColor="text1"/>
          <w:szCs w:val="20"/>
          <w:shd w:val="clear" w:color="auto" w:fill="FFFFFF"/>
        </w:rPr>
      </w:pPr>
    </w:p>
    <w:p w14:paraId="1261F1D1" w14:textId="6EC2C84B" w:rsidR="00685CFD" w:rsidRDefault="00125991" w:rsidP="00685CFD">
      <w:pPr>
        <w:keepNext/>
        <w:keepLines/>
        <w:rPr>
          <w:rFonts w:cs="Arial"/>
          <w:color w:val="000000" w:themeColor="text1"/>
          <w:szCs w:val="20"/>
          <w:shd w:val="clear" w:color="auto" w:fill="FFFFFF"/>
        </w:rPr>
      </w:pPr>
      <w:r>
        <w:rPr>
          <w:rFonts w:cs="Arial"/>
          <w:color w:val="000000" w:themeColor="text1"/>
          <w:szCs w:val="20"/>
          <w:shd w:val="clear" w:color="auto" w:fill="FFFFFF"/>
        </w:rPr>
        <w:t>Enger Schlüsselkanal mit komplexer  Merkmalsanordnung gegen das Einführen von Pickwerkzeugen</w:t>
      </w:r>
    </w:p>
    <w:p w14:paraId="104F23B9" w14:textId="77777777" w:rsidR="00685CFD" w:rsidRDefault="00685CFD" w:rsidP="00685CFD">
      <w:pPr>
        <w:keepNext/>
        <w:keepLines/>
        <w:rPr>
          <w:rFonts w:cs="Arial"/>
          <w:color w:val="000000" w:themeColor="text1"/>
          <w:szCs w:val="20"/>
          <w:shd w:val="clear" w:color="auto" w:fill="FFFFFF"/>
        </w:rPr>
      </w:pPr>
    </w:p>
    <w:p w14:paraId="63D090E6" w14:textId="7FA7D136" w:rsidR="00685CFD" w:rsidRPr="00685CFD" w:rsidRDefault="00685CFD" w:rsidP="00685CFD">
      <w:pPr>
        <w:keepNext/>
        <w:keepLines/>
        <w:rPr>
          <w:rFonts w:cs="Arial"/>
          <w:color w:val="000000" w:themeColor="text1"/>
          <w:szCs w:val="20"/>
          <w:shd w:val="clear" w:color="auto" w:fill="FFFFFF"/>
        </w:rPr>
      </w:pPr>
      <w:r w:rsidRPr="00685CFD">
        <w:rPr>
          <w:rFonts w:cs="Arial"/>
          <w:color w:val="000000" w:themeColor="text1"/>
          <w:szCs w:val="20"/>
          <w:shd w:val="clear" w:color="auto" w:fill="FFFFFF"/>
        </w:rPr>
        <w:t xml:space="preserve">Geschütztes patentiertes </w:t>
      </w:r>
      <w:r w:rsidR="00125991">
        <w:rPr>
          <w:rFonts w:cs="Arial"/>
          <w:color w:val="000000" w:themeColor="text1"/>
          <w:szCs w:val="20"/>
          <w:shd w:val="clear" w:color="auto" w:fill="FFFFFF"/>
        </w:rPr>
        <w:t>System</w:t>
      </w:r>
      <w:r w:rsidRPr="00685CFD">
        <w:rPr>
          <w:rFonts w:cs="Arial"/>
          <w:color w:val="000000" w:themeColor="text1"/>
          <w:szCs w:val="20"/>
          <w:shd w:val="clear" w:color="auto" w:fill="FFFFFF"/>
        </w:rPr>
        <w:t xml:space="preserve"> mit Sicherungskarte</w:t>
      </w:r>
    </w:p>
    <w:p w14:paraId="772B96B5" w14:textId="77777777" w:rsidR="00685CFD" w:rsidRDefault="00685CFD" w:rsidP="00685CFD">
      <w:pPr>
        <w:keepNext/>
        <w:keepLines/>
        <w:rPr>
          <w:rFonts w:cs="Arial"/>
          <w:color w:val="000000" w:themeColor="text1"/>
          <w:szCs w:val="20"/>
          <w:shd w:val="clear" w:color="auto" w:fill="FFFFFF"/>
        </w:rPr>
      </w:pPr>
    </w:p>
    <w:p w14:paraId="0170C66F" w14:textId="77777777" w:rsidR="008726AC" w:rsidRPr="008F0C1B" w:rsidRDefault="008726AC" w:rsidP="00C2191D">
      <w:pPr>
        <w:rPr>
          <w:rFonts w:cs="Arial"/>
          <w:color w:val="000000" w:themeColor="text1"/>
          <w:szCs w:val="20"/>
        </w:rPr>
      </w:pPr>
    </w:p>
    <w:p w14:paraId="78405D18" w14:textId="77777777" w:rsidR="00C2191D" w:rsidRPr="008F0C1B" w:rsidRDefault="00C2191D" w:rsidP="00C2191D">
      <w:pPr>
        <w:rPr>
          <w:rFonts w:cs="Arial"/>
          <w:color w:val="000000" w:themeColor="text1"/>
          <w:szCs w:val="20"/>
        </w:rPr>
      </w:pPr>
    </w:p>
    <w:p w14:paraId="58406105" w14:textId="77777777" w:rsidR="00C2191D" w:rsidRPr="008F0C1B" w:rsidRDefault="00C2191D" w:rsidP="00550A81">
      <w:pPr>
        <w:pStyle w:val="berschrift1"/>
        <w:keepNext/>
        <w:keepLines/>
        <w:widowControl/>
        <w:rPr>
          <w:rFonts w:cs="Arial"/>
          <w:color w:val="000000" w:themeColor="text1"/>
        </w:rPr>
      </w:pPr>
      <w:r w:rsidRPr="008F0C1B">
        <w:rPr>
          <w:rFonts w:cs="Arial"/>
          <w:color w:val="000000" w:themeColor="text1"/>
        </w:rPr>
        <w:t>Anlagenart</w:t>
      </w:r>
    </w:p>
    <w:p w14:paraId="38D6EE09" w14:textId="77777777" w:rsidR="00C2191D" w:rsidRPr="008F0C1B" w:rsidRDefault="00C2191D" w:rsidP="00550A81">
      <w:pPr>
        <w:keepNext/>
        <w:keepLines/>
        <w:rPr>
          <w:rFonts w:cs="Arial"/>
          <w:color w:val="000000" w:themeColor="text1"/>
          <w:szCs w:val="20"/>
        </w:rPr>
      </w:pPr>
    </w:p>
    <w:p w14:paraId="2876945B" w14:textId="207FA944" w:rsidR="00C2191D" w:rsidRPr="008F0C1B" w:rsidRDefault="00360080" w:rsidP="00550A81">
      <w:pPr>
        <w:keepNext/>
        <w:keepLines/>
        <w:rPr>
          <w:rFonts w:cs="Arial"/>
          <w:color w:val="000000" w:themeColor="text1"/>
          <w:szCs w:val="20"/>
        </w:rPr>
      </w:pPr>
      <w:r w:rsidRPr="008F0C1B">
        <w:rPr>
          <w:rFonts w:cs="Arial"/>
          <w:color w:val="000000" w:themeColor="text1"/>
          <w:szCs w:val="20"/>
        </w:rPr>
        <w:t>O     Generalhauptschlüssela</w:t>
      </w:r>
      <w:r w:rsidR="00C2191D" w:rsidRPr="008F0C1B">
        <w:rPr>
          <w:rFonts w:cs="Arial"/>
          <w:color w:val="000000" w:themeColor="text1"/>
          <w:szCs w:val="20"/>
        </w:rPr>
        <w:t>nlage</w:t>
      </w:r>
    </w:p>
    <w:p w14:paraId="68262CAA" w14:textId="77777777" w:rsidR="00C2191D" w:rsidRPr="008F0C1B" w:rsidRDefault="00C2191D" w:rsidP="00550A81">
      <w:pPr>
        <w:keepNext/>
        <w:keepLines/>
        <w:rPr>
          <w:rFonts w:cs="Arial"/>
          <w:color w:val="000000" w:themeColor="text1"/>
          <w:szCs w:val="20"/>
        </w:rPr>
      </w:pPr>
    </w:p>
    <w:p w14:paraId="1B8C6C26" w14:textId="3636F91D" w:rsidR="00C2191D" w:rsidRPr="008F0C1B" w:rsidRDefault="00360080" w:rsidP="00550A81">
      <w:pPr>
        <w:keepNext/>
        <w:keepLines/>
        <w:rPr>
          <w:rFonts w:cs="Arial"/>
          <w:color w:val="000000" w:themeColor="text1"/>
          <w:szCs w:val="20"/>
        </w:rPr>
      </w:pPr>
      <w:r w:rsidRPr="008F0C1B">
        <w:rPr>
          <w:rFonts w:cs="Arial"/>
          <w:color w:val="000000" w:themeColor="text1"/>
          <w:szCs w:val="20"/>
        </w:rPr>
        <w:t>O     Hauptschlüssela</w:t>
      </w:r>
      <w:r w:rsidR="00C2191D" w:rsidRPr="008F0C1B">
        <w:rPr>
          <w:rFonts w:cs="Arial"/>
          <w:color w:val="000000" w:themeColor="text1"/>
          <w:szCs w:val="20"/>
        </w:rPr>
        <w:t>nlage</w:t>
      </w:r>
    </w:p>
    <w:p w14:paraId="751DA0FA" w14:textId="77777777" w:rsidR="00C2191D" w:rsidRPr="008F0C1B" w:rsidRDefault="00C2191D" w:rsidP="00550A81">
      <w:pPr>
        <w:keepNext/>
        <w:keepLines/>
        <w:rPr>
          <w:rFonts w:cs="Arial"/>
          <w:color w:val="000000" w:themeColor="text1"/>
          <w:szCs w:val="20"/>
        </w:rPr>
      </w:pPr>
    </w:p>
    <w:p w14:paraId="0CB59959" w14:textId="69049F3B" w:rsidR="00C2191D" w:rsidRPr="008F0C1B" w:rsidRDefault="00C2191D" w:rsidP="00550A81">
      <w:pPr>
        <w:keepNext/>
        <w:keepLines/>
        <w:rPr>
          <w:rFonts w:cs="Arial"/>
          <w:color w:val="000000" w:themeColor="text1"/>
          <w:szCs w:val="20"/>
        </w:rPr>
      </w:pPr>
      <w:r w:rsidRPr="008F0C1B">
        <w:rPr>
          <w:rFonts w:cs="Arial"/>
          <w:color w:val="000000" w:themeColor="text1"/>
          <w:szCs w:val="20"/>
        </w:rPr>
        <w:t xml:space="preserve">O     Kombinierte </w:t>
      </w:r>
      <w:r w:rsidR="00360080" w:rsidRPr="008F0C1B">
        <w:rPr>
          <w:rFonts w:cs="Arial"/>
          <w:color w:val="000000" w:themeColor="text1"/>
          <w:szCs w:val="20"/>
        </w:rPr>
        <w:t>Hauptschlüssel-Zentralschließa</w:t>
      </w:r>
      <w:r w:rsidRPr="008F0C1B">
        <w:rPr>
          <w:rFonts w:cs="Arial"/>
          <w:color w:val="000000" w:themeColor="text1"/>
          <w:szCs w:val="20"/>
        </w:rPr>
        <w:t>nlage</w:t>
      </w:r>
    </w:p>
    <w:p w14:paraId="2DC8AEFE" w14:textId="77777777" w:rsidR="00C2191D" w:rsidRPr="008F0C1B" w:rsidRDefault="00C2191D" w:rsidP="00550A81">
      <w:pPr>
        <w:keepNext/>
        <w:keepLines/>
        <w:rPr>
          <w:rFonts w:cs="Arial"/>
          <w:color w:val="000000" w:themeColor="text1"/>
          <w:szCs w:val="20"/>
        </w:rPr>
      </w:pPr>
    </w:p>
    <w:p w14:paraId="06EE20F1" w14:textId="2B089EAB" w:rsidR="00C2191D" w:rsidRPr="008F0C1B" w:rsidRDefault="00360080" w:rsidP="00550A81">
      <w:pPr>
        <w:keepNext/>
        <w:keepLines/>
        <w:rPr>
          <w:rFonts w:cs="Arial"/>
          <w:color w:val="000000" w:themeColor="text1"/>
          <w:szCs w:val="20"/>
        </w:rPr>
      </w:pPr>
      <w:r w:rsidRPr="008F0C1B">
        <w:rPr>
          <w:rFonts w:cs="Arial"/>
          <w:color w:val="000000" w:themeColor="text1"/>
          <w:szCs w:val="20"/>
        </w:rPr>
        <w:t>O     Zentralschließa</w:t>
      </w:r>
      <w:r w:rsidR="00C2191D" w:rsidRPr="008F0C1B">
        <w:rPr>
          <w:rFonts w:cs="Arial"/>
          <w:color w:val="000000" w:themeColor="text1"/>
          <w:szCs w:val="20"/>
        </w:rPr>
        <w:t>nlage mit technischem Hauptschlüssel</w:t>
      </w:r>
    </w:p>
    <w:p w14:paraId="787268C8" w14:textId="77777777" w:rsidR="00C2191D" w:rsidRPr="008F0C1B" w:rsidRDefault="00C2191D" w:rsidP="00550A81">
      <w:pPr>
        <w:keepNext/>
        <w:keepLines/>
        <w:rPr>
          <w:rFonts w:cs="Arial"/>
          <w:color w:val="000000" w:themeColor="text1"/>
          <w:szCs w:val="20"/>
        </w:rPr>
      </w:pPr>
    </w:p>
    <w:p w14:paraId="582AB971" w14:textId="36A2B101" w:rsidR="00C2191D" w:rsidRPr="008F0C1B" w:rsidRDefault="00360080" w:rsidP="00550A81">
      <w:pPr>
        <w:keepNext/>
        <w:keepLines/>
        <w:rPr>
          <w:rFonts w:cs="Arial"/>
          <w:color w:val="000000" w:themeColor="text1"/>
          <w:szCs w:val="20"/>
        </w:rPr>
      </w:pPr>
      <w:r w:rsidRPr="008F0C1B">
        <w:rPr>
          <w:rFonts w:cs="Arial"/>
          <w:color w:val="000000" w:themeColor="text1"/>
          <w:szCs w:val="20"/>
        </w:rPr>
        <w:t>O     Zentralschließa</w:t>
      </w:r>
      <w:r w:rsidR="00C2191D" w:rsidRPr="008F0C1B">
        <w:rPr>
          <w:rFonts w:cs="Arial"/>
          <w:color w:val="000000" w:themeColor="text1"/>
          <w:szCs w:val="20"/>
        </w:rPr>
        <w:t>nlage</w:t>
      </w:r>
    </w:p>
    <w:p w14:paraId="702C2408" w14:textId="77777777" w:rsidR="00864F43" w:rsidRPr="008F0C1B" w:rsidRDefault="00864F43" w:rsidP="00496C2E">
      <w:pPr>
        <w:rPr>
          <w:rFonts w:cs="Arial"/>
          <w:color w:val="000000" w:themeColor="text1"/>
          <w:szCs w:val="20"/>
        </w:rPr>
      </w:pPr>
    </w:p>
    <w:p w14:paraId="6876D214" w14:textId="77777777" w:rsidR="002006EE" w:rsidRPr="008F0C1B" w:rsidRDefault="002006EE" w:rsidP="00496C2E">
      <w:pPr>
        <w:rPr>
          <w:rFonts w:cs="Arial"/>
          <w:color w:val="000000" w:themeColor="text1"/>
          <w:szCs w:val="20"/>
        </w:rPr>
      </w:pPr>
    </w:p>
    <w:p w14:paraId="686F4D07" w14:textId="77777777" w:rsidR="00864F43" w:rsidRPr="008F0C1B" w:rsidRDefault="00864F43" w:rsidP="00496C2E">
      <w:pPr>
        <w:rPr>
          <w:rFonts w:cs="Arial"/>
          <w:color w:val="000000" w:themeColor="text1"/>
          <w:szCs w:val="20"/>
        </w:rPr>
      </w:pPr>
    </w:p>
    <w:p w14:paraId="10EAE4C8" w14:textId="1348FC1B" w:rsidR="00864F43" w:rsidRPr="008F0C1B" w:rsidRDefault="00864F43" w:rsidP="00550A81">
      <w:pPr>
        <w:pStyle w:val="berschrift1"/>
        <w:keepNext/>
        <w:keepLines/>
        <w:widowControl/>
        <w:rPr>
          <w:rFonts w:cs="Arial"/>
          <w:color w:val="000000" w:themeColor="text1"/>
        </w:rPr>
      </w:pPr>
      <w:r w:rsidRPr="008F0C1B">
        <w:rPr>
          <w:rFonts w:cs="Arial"/>
          <w:color w:val="000000" w:themeColor="text1"/>
        </w:rPr>
        <w:t xml:space="preserve">Artikelpositionen </w:t>
      </w:r>
      <w:r w:rsidR="00FA276A" w:rsidRPr="008F0C1B">
        <w:rPr>
          <w:rFonts w:cs="Arial"/>
          <w:color w:val="000000" w:themeColor="text1"/>
        </w:rPr>
        <w:t xml:space="preserve">IKON System </w:t>
      </w:r>
      <w:r w:rsidR="00125991">
        <w:rPr>
          <w:rFonts w:cs="Arial"/>
          <w:color w:val="000000" w:themeColor="text1"/>
        </w:rPr>
        <w:t>RW6</w:t>
      </w:r>
      <w:r w:rsidR="00FA276A" w:rsidRPr="008F0C1B">
        <w:rPr>
          <w:rFonts w:cs="Arial"/>
          <w:color w:val="000000" w:themeColor="text1"/>
        </w:rPr>
        <w:t xml:space="preserve"> </w:t>
      </w:r>
    </w:p>
    <w:p w14:paraId="1E577AF7" w14:textId="77777777" w:rsidR="00864F43" w:rsidRPr="008F0C1B" w:rsidRDefault="00864F43" w:rsidP="00550A81">
      <w:pPr>
        <w:keepNext/>
        <w:keepLines/>
        <w:rPr>
          <w:rFonts w:cs="Arial"/>
          <w:color w:val="000000" w:themeColor="text1"/>
          <w:szCs w:val="20"/>
        </w:rPr>
      </w:pPr>
    </w:p>
    <w:p w14:paraId="4C84B71D" w14:textId="76BE82BE" w:rsidR="00864F43" w:rsidRPr="008F0C1B" w:rsidRDefault="009A2BE9" w:rsidP="00550A81">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 xml:space="preserve">IKON Profil-Doppelzylinder </w:t>
      </w:r>
      <w:r w:rsidR="00125991">
        <w:rPr>
          <w:rFonts w:ascii="Arial" w:hAnsi="Arial" w:cs="Arial"/>
          <w:b/>
          <w:color w:val="000000" w:themeColor="text1"/>
          <w:sz w:val="20"/>
          <w:szCs w:val="20"/>
        </w:rPr>
        <w:t>H531</w:t>
      </w:r>
    </w:p>
    <w:p w14:paraId="1A71AE47" w14:textId="77777777" w:rsidR="00864F43" w:rsidRPr="008F0C1B" w:rsidRDefault="00864F43" w:rsidP="00550A81">
      <w:pPr>
        <w:keepNext/>
        <w:keepLines/>
        <w:rPr>
          <w:rFonts w:cs="Arial"/>
          <w:color w:val="000000" w:themeColor="text1"/>
          <w:szCs w:val="20"/>
        </w:rPr>
      </w:pPr>
    </w:p>
    <w:p w14:paraId="16B8B7B1" w14:textId="12BE9B6D" w:rsidR="00864F43" w:rsidRPr="008F0C1B" w:rsidRDefault="009A2BE9" w:rsidP="00550A81">
      <w:pPr>
        <w:keepNext/>
        <w:keepLines/>
        <w:rPr>
          <w:rFonts w:cs="Arial"/>
          <w:color w:val="000000" w:themeColor="text1"/>
          <w:szCs w:val="20"/>
          <w:shd w:val="clear" w:color="auto" w:fill="FFFFFF"/>
        </w:rPr>
      </w:pPr>
      <w:r w:rsidRPr="008F0C1B">
        <w:rPr>
          <w:rFonts w:cs="Arial"/>
          <w:color w:val="000000" w:themeColor="text1"/>
          <w:szCs w:val="20"/>
          <w:shd w:val="clear" w:color="auto" w:fill="FFFFFF"/>
        </w:rPr>
        <w:t xml:space="preserve">- </w:t>
      </w:r>
      <w:proofErr w:type="gramStart"/>
      <w:r w:rsidRPr="008F0C1B">
        <w:rPr>
          <w:rFonts w:cs="Arial"/>
          <w:color w:val="000000" w:themeColor="text1"/>
          <w:szCs w:val="20"/>
          <w:shd w:val="clear" w:color="auto" w:fill="FFFFFF"/>
        </w:rPr>
        <w:t>beide</w:t>
      </w:r>
      <w:proofErr w:type="gramEnd"/>
      <w:r w:rsidRPr="008F0C1B">
        <w:rPr>
          <w:rFonts w:cs="Arial"/>
          <w:color w:val="000000" w:themeColor="text1"/>
          <w:szCs w:val="20"/>
          <w:shd w:val="clear" w:color="auto" w:fill="FFFFFF"/>
        </w:rPr>
        <w:t xml:space="preserve"> Zylinderseiten</w:t>
      </w:r>
      <w:r w:rsidR="00125991">
        <w:rPr>
          <w:rFonts w:cs="Arial"/>
          <w:color w:val="000000" w:themeColor="text1"/>
          <w:szCs w:val="20"/>
          <w:shd w:val="clear" w:color="auto" w:fill="FFFFFF"/>
        </w:rPr>
        <w:t xml:space="preserve"> schließend -</w:t>
      </w:r>
      <w:r w:rsidR="00125991">
        <w:rPr>
          <w:rFonts w:cs="Arial"/>
          <w:color w:val="000000" w:themeColor="text1"/>
          <w:szCs w:val="20"/>
          <w:shd w:val="clear" w:color="auto" w:fill="FFFFFF"/>
        </w:rPr>
        <w:br/>
        <w:t>Grundlänge L=30/30</w:t>
      </w:r>
      <w:r w:rsidRPr="008F0C1B">
        <w:rPr>
          <w:rFonts w:cs="Arial"/>
          <w:color w:val="000000" w:themeColor="text1"/>
          <w:szCs w:val="20"/>
          <w:shd w:val="clear" w:color="auto" w:fill="FFFFFF"/>
        </w:rPr>
        <w:t xml:space="preserve"> mm</w:t>
      </w:r>
      <w:r w:rsidRPr="008F0C1B">
        <w:rPr>
          <w:rFonts w:cs="Arial"/>
          <w:color w:val="000000" w:themeColor="text1"/>
          <w:szCs w:val="20"/>
          <w:shd w:val="clear" w:color="auto" w:fill="FFFFFF"/>
        </w:rPr>
        <w:br/>
      </w:r>
      <w:r w:rsidRPr="008F0C1B">
        <w:rPr>
          <w:rFonts w:cs="Arial"/>
          <w:color w:val="000000" w:themeColor="text1"/>
          <w:szCs w:val="20"/>
          <w:shd w:val="clear" w:color="auto" w:fill="FFFFFF"/>
        </w:rPr>
        <w:br/>
        <w:t>Messing, matt vernickelt.</w:t>
      </w:r>
      <w:r w:rsidRPr="008F0C1B">
        <w:rPr>
          <w:rFonts w:cs="Arial"/>
          <w:color w:val="000000" w:themeColor="text1"/>
          <w:szCs w:val="20"/>
          <w:shd w:val="clear" w:color="auto" w:fill="FFFFFF"/>
        </w:rPr>
        <w:br/>
        <w:t xml:space="preserve">Beidseitig je </w:t>
      </w:r>
      <w:r w:rsidR="00125991">
        <w:rPr>
          <w:rFonts w:cs="Arial"/>
          <w:color w:val="000000" w:themeColor="text1"/>
          <w:szCs w:val="20"/>
          <w:shd w:val="clear" w:color="auto" w:fill="FFFFFF"/>
        </w:rPr>
        <w:t>11</w:t>
      </w:r>
      <w:r w:rsidRPr="008F0C1B">
        <w:rPr>
          <w:rFonts w:cs="Arial"/>
          <w:color w:val="000000" w:themeColor="text1"/>
          <w:szCs w:val="20"/>
          <w:shd w:val="clear" w:color="auto" w:fill="FFFFFF"/>
        </w:rPr>
        <w:t xml:space="preserve"> Zuhaltungen.</w:t>
      </w:r>
      <w:r w:rsidRPr="008F0C1B">
        <w:rPr>
          <w:rFonts w:cs="Arial"/>
          <w:color w:val="000000" w:themeColor="text1"/>
          <w:szCs w:val="20"/>
          <w:shd w:val="clear" w:color="auto" w:fill="FFFFFF"/>
        </w:rPr>
        <w:br/>
        <w:t>Ballige Zylinderkerne mit verstärkter Schlüsselführung.</w:t>
      </w:r>
      <w:r w:rsidRPr="008F0C1B">
        <w:rPr>
          <w:rFonts w:cs="Arial"/>
          <w:color w:val="000000" w:themeColor="text1"/>
          <w:szCs w:val="20"/>
          <w:shd w:val="clear" w:color="auto" w:fill="FFFFFF"/>
        </w:rPr>
        <w:br/>
        <w:t>Schließbartstellung 30°.</w:t>
      </w:r>
      <w:r w:rsidRPr="008F0C1B">
        <w:rPr>
          <w:rFonts w:cs="Arial"/>
          <w:color w:val="000000" w:themeColor="text1"/>
          <w:szCs w:val="20"/>
          <w:shd w:val="clear" w:color="auto" w:fill="FFFFFF"/>
        </w:rPr>
        <w:br/>
      </w:r>
      <w:proofErr w:type="spellStart"/>
      <w:r w:rsidRPr="008F0C1B">
        <w:rPr>
          <w:rFonts w:cs="Arial"/>
          <w:color w:val="000000" w:themeColor="text1"/>
          <w:szCs w:val="20"/>
          <w:shd w:val="clear" w:color="auto" w:fill="FFFFFF"/>
        </w:rPr>
        <w:t>Stulpschraube</w:t>
      </w:r>
      <w:proofErr w:type="spellEnd"/>
      <w:r w:rsidRPr="008F0C1B">
        <w:rPr>
          <w:rFonts w:cs="Arial"/>
          <w:color w:val="000000" w:themeColor="text1"/>
          <w:szCs w:val="20"/>
          <w:shd w:val="clear" w:color="auto" w:fill="FFFFFF"/>
        </w:rPr>
        <w:t xml:space="preserve"> M5.</w:t>
      </w:r>
      <w:r w:rsidRPr="008F0C1B">
        <w:rPr>
          <w:rFonts w:cs="Arial"/>
          <w:color w:val="000000" w:themeColor="text1"/>
          <w:szCs w:val="20"/>
          <w:shd w:val="clear" w:color="auto" w:fill="FFFFFF"/>
        </w:rPr>
        <w:br/>
        <w:t xml:space="preserve">Je 3 Wendeschlüssel aus Neusilber </w:t>
      </w:r>
    </w:p>
    <w:p w14:paraId="2C2FCDB7" w14:textId="77777777" w:rsidR="009A2BE9" w:rsidRPr="008F0C1B" w:rsidRDefault="009A2BE9" w:rsidP="00550A81">
      <w:pPr>
        <w:keepNext/>
        <w:keepLines/>
        <w:rPr>
          <w:rFonts w:cs="Arial"/>
          <w:color w:val="000000" w:themeColor="text1"/>
          <w:szCs w:val="20"/>
        </w:rPr>
      </w:pPr>
    </w:p>
    <w:p w14:paraId="0DF11AB4" w14:textId="3F361158" w:rsidR="00864F43" w:rsidRDefault="00864F43" w:rsidP="00550A81">
      <w:pPr>
        <w:keepNext/>
        <w:keepLines/>
        <w:rPr>
          <w:rFonts w:cs="Arial"/>
          <w:color w:val="000000" w:themeColor="text1"/>
          <w:szCs w:val="20"/>
          <w:shd w:val="clear" w:color="auto" w:fill="FFFFFF"/>
        </w:rPr>
      </w:pPr>
      <w:r w:rsidRPr="008F0C1B">
        <w:rPr>
          <w:rFonts w:cs="Arial"/>
          <w:color w:val="000000" w:themeColor="text1"/>
          <w:szCs w:val="20"/>
        </w:rPr>
        <w:t>Bestell-Nr.</w:t>
      </w:r>
      <w:r w:rsidR="009A2BE9" w:rsidRPr="008F0C1B">
        <w:rPr>
          <w:rFonts w:cs="Arial"/>
          <w:color w:val="000000" w:themeColor="text1"/>
          <w:szCs w:val="20"/>
        </w:rPr>
        <w:t>:</w:t>
      </w:r>
      <w:r w:rsidRPr="008F0C1B">
        <w:rPr>
          <w:rFonts w:cs="Arial"/>
          <w:color w:val="000000" w:themeColor="text1"/>
          <w:szCs w:val="20"/>
        </w:rPr>
        <w:t xml:space="preserve"> </w:t>
      </w:r>
      <w:r w:rsidR="009A2BE9" w:rsidRPr="008F0C1B">
        <w:rPr>
          <w:rFonts w:cs="Arial"/>
          <w:color w:val="000000" w:themeColor="text1"/>
          <w:szCs w:val="20"/>
          <w:shd w:val="clear" w:color="auto" w:fill="FFFFFF"/>
        </w:rPr>
        <w:t xml:space="preserve">IKON </w:t>
      </w:r>
      <w:r w:rsidR="00B10416">
        <w:rPr>
          <w:rFonts w:cs="Arial"/>
          <w:color w:val="000000" w:themeColor="text1"/>
          <w:szCs w:val="20"/>
          <w:shd w:val="clear" w:color="auto" w:fill="FFFFFF"/>
        </w:rPr>
        <w:t>H531,</w:t>
      </w:r>
      <w:r w:rsidR="009A2BE9" w:rsidRPr="008F0C1B">
        <w:rPr>
          <w:rFonts w:cs="Arial"/>
          <w:color w:val="000000" w:themeColor="text1"/>
          <w:szCs w:val="20"/>
          <w:shd w:val="clear" w:color="auto" w:fill="FFFFFF"/>
        </w:rPr>
        <w:t xml:space="preserve"> System </w:t>
      </w:r>
      <w:r w:rsidR="00B10416">
        <w:rPr>
          <w:rFonts w:cs="Arial"/>
          <w:color w:val="000000" w:themeColor="text1"/>
          <w:szCs w:val="20"/>
          <w:shd w:val="clear" w:color="auto" w:fill="FFFFFF"/>
        </w:rPr>
        <w:t>RW6</w:t>
      </w:r>
    </w:p>
    <w:p w14:paraId="59C03ECD" w14:textId="77777777" w:rsidR="00B10416" w:rsidRPr="008F0C1B" w:rsidRDefault="00B10416" w:rsidP="00550A81">
      <w:pPr>
        <w:keepNext/>
        <w:keepLines/>
        <w:rPr>
          <w:rFonts w:cs="Arial"/>
          <w:color w:val="000000" w:themeColor="text1"/>
          <w:szCs w:val="20"/>
        </w:rPr>
      </w:pPr>
    </w:p>
    <w:p w14:paraId="759A2DD9" w14:textId="77777777" w:rsidR="00864F43" w:rsidRPr="008F0C1B" w:rsidRDefault="00864F43" w:rsidP="00550A81">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36DDE275" w14:textId="77777777" w:rsidR="00864F43" w:rsidRPr="008F0C1B" w:rsidRDefault="00864F43" w:rsidP="00496C2E">
      <w:pPr>
        <w:rPr>
          <w:rFonts w:cs="Arial"/>
          <w:color w:val="000000" w:themeColor="text1"/>
          <w:szCs w:val="20"/>
        </w:rPr>
      </w:pPr>
    </w:p>
    <w:p w14:paraId="5B1C3609" w14:textId="77777777" w:rsidR="00864F43" w:rsidRPr="008F0C1B" w:rsidRDefault="00864F43" w:rsidP="00496C2E">
      <w:pPr>
        <w:rPr>
          <w:rFonts w:cs="Arial"/>
          <w:color w:val="000000" w:themeColor="text1"/>
          <w:szCs w:val="20"/>
        </w:rPr>
      </w:pPr>
    </w:p>
    <w:p w14:paraId="3605E059" w14:textId="77777777" w:rsidR="00864F43" w:rsidRPr="008F0C1B" w:rsidRDefault="00864F43" w:rsidP="00496C2E">
      <w:pPr>
        <w:rPr>
          <w:rFonts w:cs="Arial"/>
          <w:color w:val="000000" w:themeColor="text1"/>
          <w:szCs w:val="20"/>
        </w:rPr>
      </w:pPr>
    </w:p>
    <w:p w14:paraId="60276466" w14:textId="77777777" w:rsidR="00864F43" w:rsidRPr="008F0C1B" w:rsidRDefault="00864F43" w:rsidP="00496C2E">
      <w:pPr>
        <w:rPr>
          <w:rFonts w:cs="Arial"/>
          <w:color w:val="000000" w:themeColor="text1"/>
          <w:szCs w:val="20"/>
        </w:rPr>
      </w:pPr>
    </w:p>
    <w:p w14:paraId="1D2E8D62" w14:textId="77777777" w:rsidR="00864F43" w:rsidRPr="008F0C1B" w:rsidRDefault="00864F43" w:rsidP="00496C2E">
      <w:pPr>
        <w:rPr>
          <w:rFonts w:cs="Arial"/>
          <w:color w:val="000000" w:themeColor="text1"/>
          <w:szCs w:val="20"/>
        </w:rPr>
      </w:pPr>
    </w:p>
    <w:p w14:paraId="1DF2A5AC" w14:textId="77777777" w:rsidR="00864F43" w:rsidRPr="008F0C1B" w:rsidRDefault="00864F43" w:rsidP="00496C2E">
      <w:pPr>
        <w:rPr>
          <w:rFonts w:cs="Arial"/>
          <w:color w:val="000000" w:themeColor="text1"/>
          <w:szCs w:val="20"/>
        </w:rPr>
      </w:pPr>
    </w:p>
    <w:p w14:paraId="1CA086FC" w14:textId="2CFF0665" w:rsidR="00864F43" w:rsidRPr="008F0C1B" w:rsidRDefault="00864F43" w:rsidP="00550A81">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lastRenderedPageBreak/>
        <w:t>IKON Pr</w:t>
      </w:r>
      <w:r w:rsidR="0074258A" w:rsidRPr="008F0C1B">
        <w:rPr>
          <w:rFonts w:ascii="Arial" w:hAnsi="Arial" w:cs="Arial"/>
          <w:b/>
          <w:color w:val="000000" w:themeColor="text1"/>
          <w:sz w:val="20"/>
          <w:szCs w:val="20"/>
        </w:rPr>
        <w:t xml:space="preserve">ofil-Halbzylinder </w:t>
      </w:r>
      <w:r w:rsidR="007048D7">
        <w:rPr>
          <w:rFonts w:ascii="Arial" w:hAnsi="Arial" w:cs="Arial"/>
          <w:b/>
          <w:color w:val="000000" w:themeColor="text1"/>
          <w:sz w:val="20"/>
          <w:szCs w:val="20"/>
        </w:rPr>
        <w:t>H</w:t>
      </w:r>
      <w:r w:rsidRPr="008F0C1B">
        <w:rPr>
          <w:rFonts w:ascii="Arial" w:hAnsi="Arial" w:cs="Arial"/>
          <w:b/>
          <w:color w:val="000000" w:themeColor="text1"/>
          <w:sz w:val="20"/>
          <w:szCs w:val="20"/>
        </w:rPr>
        <w:t>532</w:t>
      </w:r>
    </w:p>
    <w:p w14:paraId="5567386E" w14:textId="77777777" w:rsidR="00864F43" w:rsidRPr="008F0C1B" w:rsidRDefault="00864F43" w:rsidP="00550A81">
      <w:pPr>
        <w:keepNext/>
        <w:keepLines/>
        <w:rPr>
          <w:rFonts w:cs="Arial"/>
          <w:color w:val="000000" w:themeColor="text1"/>
          <w:szCs w:val="20"/>
        </w:rPr>
      </w:pPr>
    </w:p>
    <w:p w14:paraId="0A3B282A" w14:textId="76E8596F" w:rsidR="0074258A" w:rsidRPr="008F0C1B" w:rsidRDefault="0074258A" w:rsidP="00550A81">
      <w:pPr>
        <w:keepNext/>
        <w:keepLines/>
        <w:rPr>
          <w:rFonts w:cs="Arial"/>
          <w:color w:val="000000" w:themeColor="text1"/>
          <w:szCs w:val="20"/>
        </w:rPr>
      </w:pPr>
      <w:r w:rsidRPr="008F0C1B">
        <w:rPr>
          <w:rFonts w:cs="Arial"/>
          <w:color w:val="000000" w:themeColor="text1"/>
          <w:szCs w:val="20"/>
        </w:rPr>
        <w:t>Grundlänge L=3</w:t>
      </w:r>
      <w:r w:rsidR="007048D7">
        <w:rPr>
          <w:rFonts w:cs="Arial"/>
          <w:color w:val="000000" w:themeColor="text1"/>
          <w:szCs w:val="20"/>
        </w:rPr>
        <w:t>0</w:t>
      </w:r>
      <w:r w:rsidRPr="008F0C1B">
        <w:rPr>
          <w:rFonts w:cs="Arial"/>
          <w:color w:val="000000" w:themeColor="text1"/>
          <w:szCs w:val="20"/>
        </w:rPr>
        <w:t xml:space="preserve"> mm</w:t>
      </w:r>
    </w:p>
    <w:p w14:paraId="1A808DA1" w14:textId="77777777" w:rsidR="0074258A" w:rsidRPr="008F0C1B" w:rsidRDefault="0074258A" w:rsidP="00550A81">
      <w:pPr>
        <w:keepNext/>
        <w:keepLines/>
        <w:rPr>
          <w:rFonts w:cs="Arial"/>
          <w:color w:val="000000" w:themeColor="text1"/>
          <w:szCs w:val="20"/>
        </w:rPr>
      </w:pPr>
    </w:p>
    <w:p w14:paraId="50C62012" w14:textId="77777777" w:rsidR="0074258A" w:rsidRPr="008F0C1B" w:rsidRDefault="0074258A" w:rsidP="00550A81">
      <w:pPr>
        <w:keepNext/>
        <w:keepLines/>
        <w:rPr>
          <w:rFonts w:cs="Arial"/>
          <w:color w:val="000000" w:themeColor="text1"/>
          <w:szCs w:val="20"/>
        </w:rPr>
      </w:pPr>
      <w:r w:rsidRPr="008F0C1B">
        <w:rPr>
          <w:rFonts w:cs="Arial"/>
          <w:color w:val="000000" w:themeColor="text1"/>
          <w:szCs w:val="20"/>
        </w:rPr>
        <w:t>Messing, matt vernickelt.</w:t>
      </w:r>
    </w:p>
    <w:p w14:paraId="5BC9306C" w14:textId="4ABBDDE7" w:rsidR="0074258A" w:rsidRPr="008F0C1B" w:rsidRDefault="0074258A" w:rsidP="00550A81">
      <w:pPr>
        <w:keepNext/>
        <w:keepLines/>
        <w:rPr>
          <w:rFonts w:cs="Arial"/>
          <w:color w:val="000000" w:themeColor="text1"/>
          <w:szCs w:val="20"/>
        </w:rPr>
      </w:pPr>
      <w:r w:rsidRPr="008F0C1B">
        <w:rPr>
          <w:rFonts w:cs="Arial"/>
          <w:color w:val="000000" w:themeColor="text1"/>
          <w:szCs w:val="20"/>
        </w:rPr>
        <w:t xml:space="preserve">Schließbartstellung </w:t>
      </w:r>
      <w:proofErr w:type="spellStart"/>
      <w:r w:rsidRPr="008F0C1B">
        <w:rPr>
          <w:rFonts w:cs="Arial"/>
          <w:color w:val="000000" w:themeColor="text1"/>
          <w:szCs w:val="20"/>
        </w:rPr>
        <w:t>umlegbar</w:t>
      </w:r>
      <w:proofErr w:type="spellEnd"/>
      <w:r w:rsidR="007048D7">
        <w:rPr>
          <w:rFonts w:cs="Arial"/>
          <w:color w:val="000000" w:themeColor="text1"/>
          <w:szCs w:val="20"/>
        </w:rPr>
        <w:t xml:space="preserve"> 8x45°</w:t>
      </w:r>
      <w:r w:rsidRPr="008F0C1B">
        <w:rPr>
          <w:rFonts w:cs="Arial"/>
          <w:color w:val="000000" w:themeColor="text1"/>
          <w:szCs w:val="20"/>
        </w:rPr>
        <w:t>.</w:t>
      </w:r>
    </w:p>
    <w:p w14:paraId="50538FED" w14:textId="391C7283" w:rsidR="0074258A" w:rsidRPr="008F0C1B" w:rsidRDefault="0074258A" w:rsidP="00550A81">
      <w:pPr>
        <w:keepNext/>
        <w:keepLines/>
        <w:rPr>
          <w:rFonts w:cs="Arial"/>
          <w:color w:val="000000" w:themeColor="text1"/>
          <w:szCs w:val="20"/>
        </w:rPr>
      </w:pPr>
      <w:r w:rsidRPr="008F0C1B">
        <w:rPr>
          <w:rFonts w:cs="Arial"/>
          <w:color w:val="000000" w:themeColor="text1"/>
          <w:szCs w:val="20"/>
        </w:rPr>
        <w:t xml:space="preserve">Ausführung sonst wie Profil-Doppelzylinder IKON </w:t>
      </w:r>
      <w:r w:rsidR="007048D7">
        <w:rPr>
          <w:rFonts w:cs="Arial"/>
          <w:color w:val="000000" w:themeColor="text1"/>
          <w:szCs w:val="20"/>
        </w:rPr>
        <w:t>H531</w:t>
      </w:r>
    </w:p>
    <w:p w14:paraId="30C55822" w14:textId="4EA514CD" w:rsidR="0074258A" w:rsidRPr="008F0C1B" w:rsidRDefault="0074258A" w:rsidP="00550A81">
      <w:pPr>
        <w:keepNext/>
        <w:keepLines/>
        <w:rPr>
          <w:rFonts w:cs="Arial"/>
          <w:color w:val="000000" w:themeColor="text1"/>
          <w:szCs w:val="20"/>
        </w:rPr>
      </w:pPr>
      <w:r w:rsidRPr="008F0C1B">
        <w:rPr>
          <w:rFonts w:cs="Arial"/>
          <w:color w:val="000000" w:themeColor="text1"/>
          <w:szCs w:val="20"/>
        </w:rPr>
        <w:t xml:space="preserve">Je 3 Wendeschlüssel aus Neusilber </w:t>
      </w:r>
    </w:p>
    <w:p w14:paraId="23B163C1" w14:textId="77777777" w:rsidR="0074258A" w:rsidRPr="008F0C1B" w:rsidRDefault="0074258A" w:rsidP="00550A81">
      <w:pPr>
        <w:keepNext/>
        <w:keepLines/>
        <w:rPr>
          <w:rFonts w:cs="Arial"/>
          <w:color w:val="000000" w:themeColor="text1"/>
          <w:szCs w:val="20"/>
        </w:rPr>
      </w:pPr>
    </w:p>
    <w:p w14:paraId="3AF9FED1" w14:textId="7435D683" w:rsidR="0074258A" w:rsidRPr="008F0C1B" w:rsidRDefault="0074258A" w:rsidP="00550A81">
      <w:pPr>
        <w:keepNext/>
        <w:keepLines/>
        <w:rPr>
          <w:rFonts w:cs="Arial"/>
          <w:color w:val="000000" w:themeColor="text1"/>
          <w:szCs w:val="20"/>
        </w:rPr>
      </w:pPr>
      <w:r w:rsidRPr="008F0C1B">
        <w:rPr>
          <w:rFonts w:cs="Arial"/>
          <w:color w:val="000000" w:themeColor="text1"/>
          <w:szCs w:val="20"/>
        </w:rPr>
        <w:t xml:space="preserve">Bestell-Nr.: </w:t>
      </w:r>
      <w:r w:rsidRPr="008F0C1B">
        <w:rPr>
          <w:rFonts w:cs="Arial"/>
          <w:color w:val="000000" w:themeColor="text1"/>
          <w:szCs w:val="20"/>
          <w:shd w:val="clear" w:color="auto" w:fill="FFFFFF"/>
        </w:rPr>
        <w:t xml:space="preserve">IKON </w:t>
      </w:r>
      <w:r w:rsidR="007048D7">
        <w:rPr>
          <w:rFonts w:cs="Arial"/>
          <w:color w:val="000000" w:themeColor="text1"/>
          <w:szCs w:val="20"/>
          <w:shd w:val="clear" w:color="auto" w:fill="FFFFFF"/>
        </w:rPr>
        <w:t>H</w:t>
      </w:r>
      <w:r w:rsidRPr="008F0C1B">
        <w:rPr>
          <w:rFonts w:cs="Arial"/>
          <w:color w:val="000000" w:themeColor="text1"/>
          <w:szCs w:val="20"/>
          <w:shd w:val="clear" w:color="auto" w:fill="FFFFFF"/>
        </w:rPr>
        <w:t xml:space="preserve">532, </w:t>
      </w:r>
      <w:r w:rsidR="007048D7">
        <w:rPr>
          <w:rFonts w:cs="Arial"/>
          <w:color w:val="000000" w:themeColor="text1"/>
          <w:szCs w:val="20"/>
          <w:shd w:val="clear" w:color="auto" w:fill="FFFFFF"/>
        </w:rPr>
        <w:t>System RW6</w:t>
      </w:r>
    </w:p>
    <w:p w14:paraId="23284464" w14:textId="77777777" w:rsidR="00864F43" w:rsidRPr="008F0C1B" w:rsidRDefault="00864F43" w:rsidP="00550A81">
      <w:pPr>
        <w:keepNext/>
        <w:keepLines/>
        <w:rPr>
          <w:rFonts w:cs="Arial"/>
          <w:color w:val="000000" w:themeColor="text1"/>
          <w:szCs w:val="20"/>
        </w:rPr>
      </w:pPr>
    </w:p>
    <w:p w14:paraId="5AD487B1" w14:textId="77777777" w:rsidR="00864F43" w:rsidRPr="008F0C1B" w:rsidRDefault="00864F43" w:rsidP="00550A81">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6981B158" w14:textId="77777777" w:rsidR="00864F43" w:rsidRPr="008F0C1B" w:rsidRDefault="00864F43" w:rsidP="00496C2E">
      <w:pPr>
        <w:rPr>
          <w:rFonts w:cs="Arial"/>
          <w:color w:val="000000" w:themeColor="text1"/>
          <w:szCs w:val="20"/>
        </w:rPr>
      </w:pPr>
    </w:p>
    <w:p w14:paraId="316638AF" w14:textId="77777777" w:rsidR="002006EE" w:rsidRPr="008F0C1B" w:rsidRDefault="002006EE" w:rsidP="00496C2E">
      <w:pPr>
        <w:rPr>
          <w:rFonts w:cs="Arial"/>
          <w:color w:val="000000" w:themeColor="text1"/>
          <w:szCs w:val="20"/>
        </w:rPr>
      </w:pPr>
    </w:p>
    <w:p w14:paraId="4E4D2C95" w14:textId="77777777" w:rsidR="002006EE" w:rsidRPr="008F0C1B" w:rsidRDefault="002006EE" w:rsidP="00496C2E">
      <w:pPr>
        <w:rPr>
          <w:rFonts w:cs="Arial"/>
          <w:color w:val="000000" w:themeColor="text1"/>
          <w:szCs w:val="20"/>
        </w:rPr>
      </w:pPr>
    </w:p>
    <w:p w14:paraId="19ECAEED" w14:textId="334B26E4" w:rsidR="00263223" w:rsidRPr="008F0C1B" w:rsidRDefault="0074258A" w:rsidP="00550A81">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IKON Profil-</w:t>
      </w:r>
      <w:proofErr w:type="spellStart"/>
      <w:r w:rsidRPr="008F0C1B">
        <w:rPr>
          <w:rFonts w:ascii="Arial" w:hAnsi="Arial" w:cs="Arial"/>
          <w:b/>
          <w:color w:val="000000" w:themeColor="text1"/>
          <w:sz w:val="20"/>
          <w:szCs w:val="20"/>
        </w:rPr>
        <w:t>Knaufzylinder</w:t>
      </w:r>
      <w:proofErr w:type="spellEnd"/>
      <w:r w:rsidRPr="008F0C1B">
        <w:rPr>
          <w:rFonts w:ascii="Arial" w:hAnsi="Arial" w:cs="Arial"/>
          <w:b/>
          <w:color w:val="000000" w:themeColor="text1"/>
          <w:sz w:val="20"/>
          <w:szCs w:val="20"/>
        </w:rPr>
        <w:t xml:space="preserve"> </w:t>
      </w:r>
      <w:r w:rsidR="00AB6C7E">
        <w:rPr>
          <w:rFonts w:ascii="Arial" w:hAnsi="Arial" w:cs="Arial"/>
          <w:b/>
          <w:color w:val="000000" w:themeColor="text1"/>
          <w:sz w:val="20"/>
          <w:szCs w:val="20"/>
        </w:rPr>
        <w:t>H</w:t>
      </w:r>
      <w:r w:rsidR="00263223" w:rsidRPr="008F0C1B">
        <w:rPr>
          <w:rFonts w:ascii="Arial" w:hAnsi="Arial" w:cs="Arial"/>
          <w:b/>
          <w:color w:val="000000" w:themeColor="text1"/>
          <w:sz w:val="20"/>
          <w:szCs w:val="20"/>
        </w:rPr>
        <w:t>534 KNF=</w:t>
      </w:r>
      <w:r w:rsidR="00AB6C7E">
        <w:rPr>
          <w:rFonts w:ascii="Arial" w:hAnsi="Arial" w:cs="Arial"/>
          <w:b/>
          <w:color w:val="000000" w:themeColor="text1"/>
          <w:sz w:val="20"/>
          <w:szCs w:val="20"/>
        </w:rPr>
        <w:t>95MV</w:t>
      </w:r>
    </w:p>
    <w:p w14:paraId="27FF6F39" w14:textId="77777777" w:rsidR="00263223" w:rsidRPr="008F0C1B" w:rsidRDefault="00263223" w:rsidP="00550A81">
      <w:pPr>
        <w:keepNext/>
        <w:keepLines/>
        <w:rPr>
          <w:rFonts w:cs="Arial"/>
          <w:color w:val="000000" w:themeColor="text1"/>
          <w:szCs w:val="20"/>
        </w:rPr>
      </w:pPr>
    </w:p>
    <w:p w14:paraId="334406E8" w14:textId="551D61DD" w:rsidR="00B822C7" w:rsidRPr="008F0C1B" w:rsidRDefault="00B822C7" w:rsidP="00550A81">
      <w:pPr>
        <w:keepNext/>
        <w:keepLines/>
        <w:rPr>
          <w:rFonts w:cs="Arial"/>
          <w:color w:val="000000" w:themeColor="text1"/>
          <w:szCs w:val="20"/>
        </w:rPr>
      </w:pPr>
      <w:r w:rsidRPr="008F0C1B">
        <w:rPr>
          <w:rFonts w:cs="Arial"/>
          <w:color w:val="000000" w:themeColor="text1"/>
          <w:szCs w:val="20"/>
          <w:shd w:val="clear" w:color="auto" w:fill="FFFFFF"/>
        </w:rPr>
        <w:t>Zylinder-Grundlänge L=3</w:t>
      </w:r>
      <w:r w:rsidR="00AB6C7E">
        <w:rPr>
          <w:rFonts w:cs="Arial"/>
          <w:color w:val="000000" w:themeColor="text1"/>
          <w:szCs w:val="20"/>
          <w:shd w:val="clear" w:color="auto" w:fill="FFFFFF"/>
        </w:rPr>
        <w:t>0</w:t>
      </w:r>
      <w:r w:rsidRPr="008F0C1B">
        <w:rPr>
          <w:rFonts w:cs="Arial"/>
          <w:color w:val="000000" w:themeColor="text1"/>
          <w:szCs w:val="20"/>
          <w:shd w:val="clear" w:color="auto" w:fill="FFFFFF"/>
        </w:rPr>
        <w:t>/3</w:t>
      </w:r>
      <w:r w:rsidR="00AB6C7E">
        <w:rPr>
          <w:rFonts w:cs="Arial"/>
          <w:color w:val="000000" w:themeColor="text1"/>
          <w:szCs w:val="20"/>
          <w:shd w:val="clear" w:color="auto" w:fill="FFFFFF"/>
        </w:rPr>
        <w:t xml:space="preserve">0 </w:t>
      </w:r>
      <w:r w:rsidRPr="008F0C1B">
        <w:rPr>
          <w:rFonts w:cs="Arial"/>
          <w:color w:val="000000" w:themeColor="text1"/>
          <w:szCs w:val="20"/>
          <w:shd w:val="clear" w:color="auto" w:fill="FFFFFF"/>
        </w:rPr>
        <w:t>mm</w:t>
      </w:r>
      <w:r w:rsidRPr="008F0C1B">
        <w:rPr>
          <w:rFonts w:cs="Arial"/>
          <w:color w:val="000000" w:themeColor="text1"/>
          <w:szCs w:val="20"/>
        </w:rPr>
        <w:t xml:space="preserve"> </w:t>
      </w:r>
    </w:p>
    <w:p w14:paraId="62A56AFA" w14:textId="77777777" w:rsidR="00263223" w:rsidRPr="008F0C1B" w:rsidRDefault="00263223" w:rsidP="00550A81">
      <w:pPr>
        <w:keepNext/>
        <w:keepLines/>
        <w:rPr>
          <w:rFonts w:cs="Arial"/>
          <w:color w:val="000000" w:themeColor="text1"/>
          <w:szCs w:val="20"/>
        </w:rPr>
      </w:pPr>
    </w:p>
    <w:p w14:paraId="7F05D9C6" w14:textId="6D3990D0" w:rsidR="00263223" w:rsidRPr="00AB6C7E" w:rsidRDefault="00AB6C7E" w:rsidP="00AB6C7E">
      <w:pPr>
        <w:keepNext/>
        <w:keepLines/>
        <w:rPr>
          <w:rFonts w:cs="Arial"/>
          <w:color w:val="000000" w:themeColor="text1"/>
          <w:szCs w:val="20"/>
        </w:rPr>
      </w:pPr>
      <w:r w:rsidRPr="00AB6C7E">
        <w:rPr>
          <w:rFonts w:cs="Arial"/>
          <w:color w:val="000000" w:themeColor="text1"/>
          <w:szCs w:val="20"/>
        </w:rPr>
        <w:t>Diamantknauf  mit 35mm Durchmesser</w:t>
      </w:r>
    </w:p>
    <w:p w14:paraId="1E8082C8" w14:textId="3C67991F" w:rsidR="00263223" w:rsidRPr="00AB6C7E" w:rsidRDefault="00263223" w:rsidP="00AB6C7E">
      <w:pPr>
        <w:keepNext/>
        <w:keepLines/>
        <w:rPr>
          <w:rFonts w:cs="Arial"/>
          <w:color w:val="000000" w:themeColor="text1"/>
          <w:szCs w:val="20"/>
        </w:rPr>
      </w:pPr>
      <w:r w:rsidRPr="00AB6C7E">
        <w:rPr>
          <w:rFonts w:cs="Arial"/>
          <w:color w:val="000000" w:themeColor="text1"/>
          <w:szCs w:val="20"/>
        </w:rPr>
        <w:t xml:space="preserve">Schließzylinder und Knauf Messing, </w:t>
      </w:r>
    </w:p>
    <w:p w14:paraId="43260441" w14:textId="1A10756E" w:rsidR="00263223" w:rsidRPr="008F0C1B" w:rsidRDefault="00263223" w:rsidP="00550A81">
      <w:pPr>
        <w:keepNext/>
        <w:keepLines/>
        <w:rPr>
          <w:rFonts w:cs="Arial"/>
          <w:color w:val="000000" w:themeColor="text1"/>
          <w:szCs w:val="20"/>
        </w:rPr>
      </w:pPr>
      <w:proofErr w:type="spellStart"/>
      <w:r w:rsidRPr="008F0C1B">
        <w:rPr>
          <w:rFonts w:cs="Arial"/>
          <w:color w:val="000000" w:themeColor="text1"/>
          <w:szCs w:val="20"/>
        </w:rPr>
        <w:t>Knauffärbung</w:t>
      </w:r>
      <w:proofErr w:type="spellEnd"/>
      <w:r w:rsidRPr="008F0C1B">
        <w:rPr>
          <w:rFonts w:cs="Arial"/>
          <w:color w:val="000000" w:themeColor="text1"/>
          <w:szCs w:val="20"/>
        </w:rPr>
        <w:t xml:space="preserve"> </w:t>
      </w:r>
      <w:r w:rsidR="00AB6C7E">
        <w:rPr>
          <w:rFonts w:cs="Arial"/>
          <w:color w:val="000000" w:themeColor="text1"/>
          <w:szCs w:val="20"/>
        </w:rPr>
        <w:t>matt vernickelt</w:t>
      </w:r>
    </w:p>
    <w:p w14:paraId="247E0409" w14:textId="77777777" w:rsidR="00263223" w:rsidRPr="008F0C1B" w:rsidRDefault="00263223" w:rsidP="00550A81">
      <w:pPr>
        <w:keepNext/>
        <w:keepLines/>
        <w:rPr>
          <w:rFonts w:cs="Arial"/>
          <w:color w:val="000000" w:themeColor="text1"/>
          <w:szCs w:val="20"/>
        </w:rPr>
      </w:pPr>
    </w:p>
    <w:p w14:paraId="1A240ADF" w14:textId="77777777" w:rsidR="00263223" w:rsidRPr="008F0C1B" w:rsidRDefault="00263223" w:rsidP="00550A81">
      <w:pPr>
        <w:keepNext/>
        <w:keepLines/>
        <w:rPr>
          <w:rFonts w:cs="Arial"/>
          <w:color w:val="000000" w:themeColor="text1"/>
          <w:szCs w:val="20"/>
        </w:rPr>
      </w:pPr>
    </w:p>
    <w:p w14:paraId="6FAE1748" w14:textId="3E5617F8" w:rsidR="00263223" w:rsidRPr="008F0C1B" w:rsidRDefault="00B822C7" w:rsidP="00550A81">
      <w:pPr>
        <w:keepNext/>
        <w:keepLines/>
        <w:rPr>
          <w:rFonts w:cs="Arial"/>
          <w:color w:val="000000" w:themeColor="text1"/>
          <w:szCs w:val="20"/>
        </w:rPr>
      </w:pPr>
      <w:r w:rsidRPr="008F0C1B">
        <w:rPr>
          <w:rFonts w:cs="Arial"/>
          <w:color w:val="000000" w:themeColor="text1"/>
          <w:szCs w:val="20"/>
          <w:shd w:val="clear" w:color="auto" w:fill="FFFFFF"/>
        </w:rPr>
        <w:t xml:space="preserve">Ausführung sonst wie Profil-Doppelzylinder IKON </w:t>
      </w:r>
      <w:r w:rsidR="00AB6C7E">
        <w:rPr>
          <w:rFonts w:cs="Arial"/>
          <w:color w:val="000000" w:themeColor="text1"/>
          <w:szCs w:val="20"/>
          <w:shd w:val="clear" w:color="auto" w:fill="FFFFFF"/>
        </w:rPr>
        <w:t>H</w:t>
      </w:r>
      <w:r w:rsidRPr="008F0C1B">
        <w:rPr>
          <w:rFonts w:cs="Arial"/>
          <w:color w:val="000000" w:themeColor="text1"/>
          <w:szCs w:val="20"/>
          <w:shd w:val="clear" w:color="auto" w:fill="FFFFFF"/>
        </w:rPr>
        <w:t>531,</w:t>
      </w:r>
      <w:r w:rsidRPr="008F0C1B">
        <w:rPr>
          <w:rFonts w:cs="Arial"/>
          <w:color w:val="000000" w:themeColor="text1"/>
          <w:szCs w:val="20"/>
          <w:shd w:val="clear" w:color="auto" w:fill="FFFFFF"/>
        </w:rPr>
        <w:br/>
        <w:t>Je 3 Wendeschlüssel aus Neusilber</w:t>
      </w:r>
    </w:p>
    <w:p w14:paraId="04C00AB0" w14:textId="77777777" w:rsidR="00263223" w:rsidRPr="008F0C1B" w:rsidRDefault="00263223" w:rsidP="00550A81">
      <w:pPr>
        <w:keepNext/>
        <w:keepLines/>
        <w:rPr>
          <w:rFonts w:cs="Arial"/>
          <w:color w:val="000000" w:themeColor="text1"/>
          <w:szCs w:val="20"/>
        </w:rPr>
      </w:pPr>
    </w:p>
    <w:p w14:paraId="5666BA35" w14:textId="31B0A684" w:rsidR="00263223" w:rsidRPr="008F0C1B" w:rsidRDefault="00263223" w:rsidP="00550A81">
      <w:pPr>
        <w:keepNext/>
        <w:keepLines/>
        <w:rPr>
          <w:rFonts w:cs="Arial"/>
          <w:color w:val="000000" w:themeColor="text1"/>
          <w:szCs w:val="20"/>
        </w:rPr>
      </w:pPr>
      <w:r w:rsidRPr="008F0C1B">
        <w:rPr>
          <w:rFonts w:cs="Arial"/>
          <w:color w:val="000000" w:themeColor="text1"/>
          <w:szCs w:val="20"/>
        </w:rPr>
        <w:t>Bestell-N</w:t>
      </w:r>
      <w:r w:rsidR="00AB6C7E">
        <w:rPr>
          <w:rFonts w:cs="Arial"/>
          <w:color w:val="000000" w:themeColor="text1"/>
          <w:szCs w:val="20"/>
        </w:rPr>
        <w:t>r.: IKON H5</w:t>
      </w:r>
      <w:r w:rsidRPr="008F0C1B">
        <w:rPr>
          <w:rFonts w:cs="Arial"/>
          <w:color w:val="000000" w:themeColor="text1"/>
          <w:szCs w:val="20"/>
        </w:rPr>
        <w:t>34, KNF=</w:t>
      </w:r>
      <w:r w:rsidR="00AB6C7E">
        <w:rPr>
          <w:rFonts w:cs="Arial"/>
          <w:color w:val="000000" w:themeColor="text1"/>
          <w:szCs w:val="20"/>
        </w:rPr>
        <w:t>95MV</w:t>
      </w:r>
      <w:r w:rsidR="00AB6C7E">
        <w:rPr>
          <w:rFonts w:cs="Arial"/>
          <w:color w:val="000000" w:themeColor="text1"/>
          <w:szCs w:val="20"/>
          <w:shd w:val="clear" w:color="auto" w:fill="FFFFFF"/>
        </w:rPr>
        <w:t xml:space="preserve">, </w:t>
      </w:r>
      <w:r w:rsidR="00B822C7" w:rsidRPr="008F0C1B">
        <w:rPr>
          <w:rFonts w:cs="Arial"/>
          <w:color w:val="000000" w:themeColor="text1"/>
          <w:szCs w:val="20"/>
          <w:shd w:val="clear" w:color="auto" w:fill="FFFFFF"/>
        </w:rPr>
        <w:t xml:space="preserve">System </w:t>
      </w:r>
      <w:r w:rsidR="00032D7A">
        <w:rPr>
          <w:rFonts w:cs="Arial"/>
          <w:color w:val="000000" w:themeColor="text1"/>
          <w:szCs w:val="20"/>
          <w:shd w:val="clear" w:color="auto" w:fill="FFFFFF"/>
        </w:rPr>
        <w:t>RW6</w:t>
      </w:r>
    </w:p>
    <w:p w14:paraId="3E026CE7" w14:textId="77777777" w:rsidR="00263223" w:rsidRPr="008F0C1B" w:rsidRDefault="00263223" w:rsidP="00550A81">
      <w:pPr>
        <w:keepNext/>
        <w:keepLines/>
        <w:rPr>
          <w:rFonts w:cs="Arial"/>
          <w:color w:val="000000" w:themeColor="text1"/>
          <w:szCs w:val="20"/>
        </w:rPr>
      </w:pPr>
    </w:p>
    <w:p w14:paraId="7E18B819" w14:textId="77777777" w:rsidR="00263223" w:rsidRPr="008F0C1B" w:rsidRDefault="00263223" w:rsidP="00550A81">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155BA3A7" w14:textId="77777777" w:rsidR="00263223" w:rsidRPr="008F0C1B" w:rsidRDefault="00263223" w:rsidP="00263223">
      <w:pPr>
        <w:rPr>
          <w:rFonts w:cs="Arial"/>
          <w:color w:val="000000" w:themeColor="text1"/>
          <w:szCs w:val="20"/>
        </w:rPr>
      </w:pPr>
    </w:p>
    <w:p w14:paraId="557EB4C4" w14:textId="77777777" w:rsidR="00446E37" w:rsidRPr="008F0C1B" w:rsidRDefault="00446E37" w:rsidP="00496C2E">
      <w:pPr>
        <w:rPr>
          <w:rFonts w:cs="Arial"/>
          <w:color w:val="000000" w:themeColor="text1"/>
          <w:szCs w:val="20"/>
        </w:rPr>
      </w:pPr>
    </w:p>
    <w:p w14:paraId="7556AE55" w14:textId="3FCB0777" w:rsidR="0072777E" w:rsidRPr="00D53372" w:rsidRDefault="0072777E" w:rsidP="0072777E">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lastRenderedPageBreak/>
        <w:t xml:space="preserve">IKON Universal-Schließhebel-Zylinder </w:t>
      </w:r>
      <w:r>
        <w:rPr>
          <w:rFonts w:ascii="Arial" w:hAnsi="Arial" w:cs="Arial"/>
          <w:b/>
          <w:color w:val="000000" w:themeColor="text1"/>
          <w:sz w:val="20"/>
          <w:szCs w:val="20"/>
        </w:rPr>
        <w:t>H320</w:t>
      </w:r>
    </w:p>
    <w:p w14:paraId="196AD63D" w14:textId="77777777" w:rsidR="0072777E" w:rsidRPr="00D53372" w:rsidRDefault="0072777E" w:rsidP="0072777E">
      <w:pPr>
        <w:keepNext/>
        <w:keepLines/>
        <w:rPr>
          <w:rFonts w:cs="Arial"/>
          <w:color w:val="000000" w:themeColor="text1"/>
          <w:szCs w:val="20"/>
        </w:rPr>
      </w:pPr>
    </w:p>
    <w:p w14:paraId="32A9903E" w14:textId="77777777" w:rsidR="0072777E" w:rsidRPr="00D53372" w:rsidRDefault="0072777E" w:rsidP="0072777E">
      <w:pPr>
        <w:keepNext/>
        <w:keepLines/>
        <w:rPr>
          <w:rFonts w:cs="Arial"/>
          <w:color w:val="000000" w:themeColor="text1"/>
          <w:szCs w:val="20"/>
        </w:rPr>
      </w:pPr>
      <w:r w:rsidRPr="00D53372">
        <w:rPr>
          <w:rFonts w:cs="Arial"/>
          <w:color w:val="000000" w:themeColor="text1"/>
          <w:szCs w:val="20"/>
        </w:rPr>
        <w:t>Messing, matt verchromt.</w:t>
      </w:r>
    </w:p>
    <w:p w14:paraId="2E0F6933" w14:textId="77777777" w:rsidR="0072777E" w:rsidRPr="00D53372" w:rsidRDefault="0072777E" w:rsidP="0072777E">
      <w:pPr>
        <w:keepNext/>
        <w:keepLines/>
        <w:rPr>
          <w:rFonts w:cs="Arial"/>
          <w:color w:val="000000" w:themeColor="text1"/>
          <w:szCs w:val="20"/>
        </w:rPr>
      </w:pPr>
      <w:r w:rsidRPr="00D53372">
        <w:rPr>
          <w:rFonts w:cs="Arial"/>
          <w:color w:val="000000" w:themeColor="text1"/>
          <w:szCs w:val="20"/>
        </w:rPr>
        <w:t>Durchmesser 30 mm,</w:t>
      </w:r>
    </w:p>
    <w:p w14:paraId="204398BB" w14:textId="77777777" w:rsidR="0072777E" w:rsidRPr="00D53372" w:rsidRDefault="0072777E" w:rsidP="0072777E">
      <w:pPr>
        <w:keepNext/>
        <w:keepLines/>
        <w:rPr>
          <w:rFonts w:cs="Arial"/>
          <w:color w:val="000000" w:themeColor="text1"/>
          <w:szCs w:val="20"/>
        </w:rPr>
      </w:pPr>
      <w:proofErr w:type="gramStart"/>
      <w:r w:rsidRPr="00D53372">
        <w:rPr>
          <w:rFonts w:cs="Arial"/>
          <w:color w:val="000000" w:themeColor="text1"/>
          <w:szCs w:val="20"/>
        </w:rPr>
        <w:t>beidseitig</w:t>
      </w:r>
      <w:proofErr w:type="gramEnd"/>
      <w:r w:rsidRPr="00D53372">
        <w:rPr>
          <w:rFonts w:cs="Arial"/>
          <w:color w:val="000000" w:themeColor="text1"/>
          <w:szCs w:val="20"/>
        </w:rPr>
        <w:t xml:space="preserve"> drehsicher abgeflacht.</w:t>
      </w:r>
    </w:p>
    <w:p w14:paraId="5C46F12F" w14:textId="77777777" w:rsidR="0072777E" w:rsidRPr="00D53372" w:rsidRDefault="0072777E" w:rsidP="0072777E">
      <w:pPr>
        <w:keepNext/>
        <w:keepLines/>
        <w:rPr>
          <w:rFonts w:cs="Arial"/>
          <w:color w:val="000000" w:themeColor="text1"/>
          <w:szCs w:val="20"/>
        </w:rPr>
      </w:pPr>
      <w:r w:rsidRPr="00D53372">
        <w:rPr>
          <w:rFonts w:cs="Arial"/>
          <w:color w:val="000000" w:themeColor="text1"/>
          <w:szCs w:val="20"/>
        </w:rPr>
        <w:t>Mit geradem Schließhebel, Schließhebel umsetzbar.</w:t>
      </w:r>
    </w:p>
    <w:p w14:paraId="289F7B35" w14:textId="77777777" w:rsidR="0072777E" w:rsidRPr="00D53372" w:rsidRDefault="0072777E" w:rsidP="0072777E">
      <w:pPr>
        <w:keepNext/>
        <w:keepLines/>
        <w:rPr>
          <w:rFonts w:cs="Arial"/>
          <w:color w:val="000000" w:themeColor="text1"/>
          <w:szCs w:val="20"/>
        </w:rPr>
      </w:pPr>
      <w:r w:rsidRPr="00D53372">
        <w:rPr>
          <w:rFonts w:cs="Arial"/>
          <w:color w:val="000000" w:themeColor="text1"/>
          <w:szCs w:val="20"/>
        </w:rPr>
        <w:t>Schließweg und Schließhebelweg 90° links oder rechts</w:t>
      </w:r>
    </w:p>
    <w:p w14:paraId="09465FA6" w14:textId="77777777" w:rsidR="0072777E" w:rsidRDefault="0072777E" w:rsidP="0072777E">
      <w:pPr>
        <w:keepNext/>
        <w:keepLines/>
        <w:rPr>
          <w:rFonts w:cs="Arial"/>
          <w:color w:val="000000" w:themeColor="text1"/>
          <w:szCs w:val="20"/>
        </w:rPr>
      </w:pPr>
      <w:r w:rsidRPr="00D53372">
        <w:rPr>
          <w:rFonts w:cs="Arial"/>
          <w:color w:val="000000" w:themeColor="text1"/>
          <w:szCs w:val="20"/>
        </w:rPr>
        <w:t>von der Schlüsselabzugsstellung.</w:t>
      </w:r>
    </w:p>
    <w:p w14:paraId="3E1C3A91" w14:textId="77777777" w:rsidR="0072777E" w:rsidRPr="00D53372" w:rsidRDefault="0072777E" w:rsidP="0072777E">
      <w:pPr>
        <w:keepNext/>
        <w:keepLines/>
        <w:rPr>
          <w:rFonts w:cs="Arial"/>
          <w:color w:val="000000" w:themeColor="text1"/>
          <w:szCs w:val="20"/>
        </w:rPr>
      </w:pPr>
    </w:p>
    <w:p w14:paraId="32983AD6" w14:textId="03B47C96" w:rsidR="0072777E" w:rsidRPr="008F0C1B" w:rsidRDefault="0072777E" w:rsidP="0072777E">
      <w:pPr>
        <w:keepNext/>
        <w:keepLines/>
        <w:rPr>
          <w:rFonts w:cs="Arial"/>
          <w:color w:val="000000" w:themeColor="text1"/>
          <w:szCs w:val="20"/>
        </w:rPr>
      </w:pPr>
      <w:r w:rsidRPr="008F0C1B">
        <w:rPr>
          <w:rFonts w:cs="Arial"/>
          <w:color w:val="000000" w:themeColor="text1"/>
          <w:szCs w:val="20"/>
          <w:shd w:val="clear" w:color="auto" w:fill="FFFFFF"/>
        </w:rPr>
        <w:t xml:space="preserve">Ausführung sonst wie Profil-Doppelzylinder IKON </w:t>
      </w:r>
      <w:r>
        <w:rPr>
          <w:rFonts w:cs="Arial"/>
          <w:color w:val="000000" w:themeColor="text1"/>
          <w:szCs w:val="20"/>
          <w:shd w:val="clear" w:color="auto" w:fill="FFFFFF"/>
        </w:rPr>
        <w:t>H</w:t>
      </w:r>
      <w:r w:rsidRPr="008F0C1B">
        <w:rPr>
          <w:rFonts w:cs="Arial"/>
          <w:color w:val="000000" w:themeColor="text1"/>
          <w:szCs w:val="20"/>
          <w:shd w:val="clear" w:color="auto" w:fill="FFFFFF"/>
        </w:rPr>
        <w:t>531,</w:t>
      </w:r>
      <w:r w:rsidRPr="008F0C1B">
        <w:rPr>
          <w:rFonts w:cs="Arial"/>
          <w:color w:val="000000" w:themeColor="text1"/>
          <w:szCs w:val="20"/>
          <w:shd w:val="clear" w:color="auto" w:fill="FFFFFF"/>
        </w:rPr>
        <w:br/>
        <w:t xml:space="preserve">Je </w:t>
      </w:r>
      <w:r>
        <w:rPr>
          <w:rFonts w:cs="Arial"/>
          <w:color w:val="000000" w:themeColor="text1"/>
          <w:szCs w:val="20"/>
          <w:shd w:val="clear" w:color="auto" w:fill="FFFFFF"/>
        </w:rPr>
        <w:t>2</w:t>
      </w:r>
      <w:r w:rsidRPr="008F0C1B">
        <w:rPr>
          <w:rFonts w:cs="Arial"/>
          <w:color w:val="000000" w:themeColor="text1"/>
          <w:szCs w:val="20"/>
          <w:shd w:val="clear" w:color="auto" w:fill="FFFFFF"/>
        </w:rPr>
        <w:t xml:space="preserve"> Wendeschlüssel aus Neusilber</w:t>
      </w:r>
    </w:p>
    <w:p w14:paraId="49B01CAC" w14:textId="77777777" w:rsidR="0072777E" w:rsidRDefault="0072777E" w:rsidP="0072777E">
      <w:pPr>
        <w:keepNext/>
        <w:keepLines/>
        <w:rPr>
          <w:rFonts w:cs="Arial"/>
          <w:b/>
          <w:color w:val="000000" w:themeColor="text1"/>
          <w:szCs w:val="20"/>
        </w:rPr>
      </w:pPr>
    </w:p>
    <w:p w14:paraId="604D59F8" w14:textId="14117CE7" w:rsidR="0072777E" w:rsidRPr="008F0C1B" w:rsidRDefault="0072777E" w:rsidP="0072777E">
      <w:pPr>
        <w:keepNext/>
        <w:keepLines/>
        <w:rPr>
          <w:rFonts w:cs="Arial"/>
          <w:color w:val="000000" w:themeColor="text1"/>
          <w:szCs w:val="20"/>
        </w:rPr>
      </w:pPr>
      <w:r w:rsidRPr="008F0C1B">
        <w:rPr>
          <w:rFonts w:cs="Arial"/>
          <w:color w:val="000000" w:themeColor="text1"/>
          <w:szCs w:val="20"/>
        </w:rPr>
        <w:t>Bestell-N</w:t>
      </w:r>
      <w:r>
        <w:rPr>
          <w:rFonts w:cs="Arial"/>
          <w:color w:val="000000" w:themeColor="text1"/>
          <w:szCs w:val="20"/>
        </w:rPr>
        <w:t>r.: IKON H320</w:t>
      </w:r>
      <w:r w:rsidRPr="008F0C1B">
        <w:rPr>
          <w:rFonts w:cs="Arial"/>
          <w:color w:val="000000" w:themeColor="text1"/>
          <w:szCs w:val="20"/>
        </w:rPr>
        <w:t xml:space="preserve">, </w:t>
      </w:r>
      <w:r w:rsidRPr="008F0C1B">
        <w:rPr>
          <w:rFonts w:cs="Arial"/>
          <w:color w:val="000000" w:themeColor="text1"/>
          <w:szCs w:val="20"/>
          <w:shd w:val="clear" w:color="auto" w:fill="FFFFFF"/>
        </w:rPr>
        <w:t xml:space="preserve">System </w:t>
      </w:r>
      <w:r>
        <w:rPr>
          <w:rFonts w:cs="Arial"/>
          <w:color w:val="000000" w:themeColor="text1"/>
          <w:szCs w:val="20"/>
          <w:shd w:val="clear" w:color="auto" w:fill="FFFFFF"/>
        </w:rPr>
        <w:t>RW6</w:t>
      </w:r>
    </w:p>
    <w:p w14:paraId="12816347" w14:textId="77777777" w:rsidR="0072777E" w:rsidRPr="008F0C1B" w:rsidRDefault="0072777E" w:rsidP="0072777E">
      <w:pPr>
        <w:keepNext/>
        <w:keepLines/>
        <w:rPr>
          <w:rFonts w:cs="Arial"/>
          <w:color w:val="000000" w:themeColor="text1"/>
          <w:szCs w:val="20"/>
        </w:rPr>
      </w:pPr>
    </w:p>
    <w:p w14:paraId="08CA48A7" w14:textId="77777777" w:rsidR="0072777E" w:rsidRPr="008F0C1B" w:rsidRDefault="0072777E" w:rsidP="0072777E">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42B33ADC" w14:textId="77777777" w:rsidR="0072777E" w:rsidRDefault="0072777E" w:rsidP="0072777E">
      <w:pPr>
        <w:keepNext/>
        <w:keepLines/>
        <w:rPr>
          <w:rFonts w:cs="Arial"/>
          <w:b/>
          <w:color w:val="000000" w:themeColor="text1"/>
          <w:szCs w:val="20"/>
        </w:rPr>
      </w:pPr>
    </w:p>
    <w:p w14:paraId="70E5E22F" w14:textId="77777777" w:rsidR="0072777E" w:rsidRPr="0072777E" w:rsidRDefault="0072777E" w:rsidP="0072777E">
      <w:pPr>
        <w:keepNext/>
        <w:keepLines/>
        <w:rPr>
          <w:rFonts w:cs="Arial"/>
          <w:b/>
          <w:color w:val="000000" w:themeColor="text1"/>
          <w:szCs w:val="20"/>
        </w:rPr>
      </w:pPr>
    </w:p>
    <w:p w14:paraId="07EE784C" w14:textId="7F4C986E" w:rsidR="0072777E" w:rsidRPr="00D53372" w:rsidRDefault="0072777E" w:rsidP="0072777E">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 xml:space="preserve">IKON Außenzylinder </w:t>
      </w:r>
      <w:r>
        <w:rPr>
          <w:rFonts w:ascii="Arial" w:hAnsi="Arial" w:cs="Arial"/>
          <w:b/>
          <w:color w:val="000000" w:themeColor="text1"/>
          <w:sz w:val="20"/>
          <w:szCs w:val="20"/>
        </w:rPr>
        <w:t>H</w:t>
      </w:r>
      <w:r w:rsidRPr="00D53372">
        <w:rPr>
          <w:rFonts w:ascii="Arial" w:hAnsi="Arial" w:cs="Arial"/>
          <w:b/>
          <w:color w:val="000000" w:themeColor="text1"/>
          <w:sz w:val="20"/>
          <w:szCs w:val="20"/>
        </w:rPr>
        <w:t>0</w:t>
      </w:r>
      <w:r>
        <w:rPr>
          <w:rFonts w:ascii="Arial" w:hAnsi="Arial" w:cs="Arial"/>
          <w:b/>
          <w:color w:val="000000" w:themeColor="text1"/>
          <w:sz w:val="20"/>
          <w:szCs w:val="20"/>
        </w:rPr>
        <w:t>50</w:t>
      </w:r>
    </w:p>
    <w:p w14:paraId="6289AB0A" w14:textId="77777777" w:rsidR="0072777E" w:rsidRPr="00D53372" w:rsidRDefault="0072777E" w:rsidP="0072777E">
      <w:pPr>
        <w:keepNext/>
        <w:keepLines/>
        <w:rPr>
          <w:rFonts w:cs="Arial"/>
          <w:color w:val="000000" w:themeColor="text1"/>
          <w:szCs w:val="20"/>
        </w:rPr>
      </w:pPr>
    </w:p>
    <w:p w14:paraId="567377A6" w14:textId="77777777" w:rsidR="0072777E" w:rsidRDefault="0072777E" w:rsidP="0072777E">
      <w:pPr>
        <w:keepNext/>
        <w:keepLines/>
        <w:rPr>
          <w:rFonts w:cs="Arial"/>
          <w:color w:val="000000" w:themeColor="text1"/>
          <w:szCs w:val="20"/>
        </w:rPr>
      </w:pPr>
      <w:r w:rsidRPr="00D53372">
        <w:rPr>
          <w:rFonts w:cs="Arial"/>
          <w:color w:val="000000" w:themeColor="text1"/>
          <w:szCs w:val="20"/>
        </w:rPr>
        <w:t>Messing, matt vernickelt.</w:t>
      </w:r>
    </w:p>
    <w:p w14:paraId="3880B79C" w14:textId="3ABF4A1A" w:rsidR="0072777E" w:rsidRPr="00D53372" w:rsidRDefault="0072777E" w:rsidP="0072777E">
      <w:pPr>
        <w:keepNext/>
        <w:keepLines/>
        <w:rPr>
          <w:rFonts w:cs="Arial"/>
          <w:color w:val="000000" w:themeColor="text1"/>
          <w:szCs w:val="20"/>
        </w:rPr>
      </w:pPr>
      <w:r>
        <w:rPr>
          <w:rFonts w:cs="Arial"/>
          <w:color w:val="000000" w:themeColor="text1"/>
          <w:szCs w:val="20"/>
        </w:rPr>
        <w:t>Mit Anschraubplatte</w:t>
      </w:r>
    </w:p>
    <w:p w14:paraId="26C1ED0E" w14:textId="77777777" w:rsidR="0072777E" w:rsidRPr="00D53372" w:rsidRDefault="0072777E" w:rsidP="0072777E">
      <w:pPr>
        <w:keepNext/>
        <w:keepLines/>
        <w:rPr>
          <w:rFonts w:cs="Arial"/>
          <w:color w:val="000000" w:themeColor="text1"/>
          <w:szCs w:val="20"/>
        </w:rPr>
      </w:pPr>
    </w:p>
    <w:p w14:paraId="2B914ECC" w14:textId="7A953146" w:rsidR="0072777E" w:rsidRPr="0072777E" w:rsidRDefault="0072777E" w:rsidP="0072777E">
      <w:pPr>
        <w:keepNext/>
        <w:keepLines/>
        <w:rPr>
          <w:rFonts w:cs="Arial"/>
          <w:color w:val="000000" w:themeColor="text1"/>
          <w:szCs w:val="20"/>
        </w:rPr>
      </w:pPr>
      <w:r w:rsidRPr="008F0C1B">
        <w:rPr>
          <w:rFonts w:cs="Arial"/>
          <w:color w:val="000000" w:themeColor="text1"/>
          <w:szCs w:val="20"/>
          <w:shd w:val="clear" w:color="auto" w:fill="FFFFFF"/>
        </w:rPr>
        <w:t xml:space="preserve">Je </w:t>
      </w:r>
      <w:r>
        <w:rPr>
          <w:rFonts w:cs="Arial"/>
          <w:color w:val="000000" w:themeColor="text1"/>
          <w:szCs w:val="20"/>
          <w:shd w:val="clear" w:color="auto" w:fill="FFFFFF"/>
        </w:rPr>
        <w:t>2</w:t>
      </w:r>
      <w:r w:rsidRPr="008F0C1B">
        <w:rPr>
          <w:rFonts w:cs="Arial"/>
          <w:color w:val="000000" w:themeColor="text1"/>
          <w:szCs w:val="20"/>
          <w:shd w:val="clear" w:color="auto" w:fill="FFFFFF"/>
        </w:rPr>
        <w:t xml:space="preserve"> Wendeschlüssel aus Neusilber</w:t>
      </w:r>
    </w:p>
    <w:p w14:paraId="050D3252" w14:textId="77777777" w:rsidR="00E843C9" w:rsidRDefault="00E843C9" w:rsidP="00E843C9">
      <w:pPr>
        <w:keepNext/>
        <w:keepLines/>
        <w:rPr>
          <w:rFonts w:cs="Arial"/>
          <w:color w:val="000000" w:themeColor="text1"/>
          <w:szCs w:val="20"/>
        </w:rPr>
      </w:pPr>
    </w:p>
    <w:p w14:paraId="7DCDF5EA" w14:textId="10F0D8BD" w:rsidR="00E843C9" w:rsidRPr="008F0C1B" w:rsidRDefault="00E843C9" w:rsidP="00E843C9">
      <w:pPr>
        <w:keepNext/>
        <w:keepLines/>
        <w:rPr>
          <w:rFonts w:cs="Arial"/>
          <w:color w:val="000000" w:themeColor="text1"/>
          <w:szCs w:val="20"/>
        </w:rPr>
      </w:pPr>
      <w:r w:rsidRPr="008F0C1B">
        <w:rPr>
          <w:rFonts w:cs="Arial"/>
          <w:color w:val="000000" w:themeColor="text1"/>
          <w:szCs w:val="20"/>
        </w:rPr>
        <w:t>Bestell-N</w:t>
      </w:r>
      <w:r>
        <w:rPr>
          <w:rFonts w:cs="Arial"/>
          <w:color w:val="000000" w:themeColor="text1"/>
          <w:szCs w:val="20"/>
        </w:rPr>
        <w:t>r.: IKON H050</w:t>
      </w:r>
      <w:r w:rsidRPr="008F0C1B">
        <w:rPr>
          <w:rFonts w:cs="Arial"/>
          <w:color w:val="000000" w:themeColor="text1"/>
          <w:szCs w:val="20"/>
        </w:rPr>
        <w:t xml:space="preserve">, </w:t>
      </w:r>
      <w:r w:rsidRPr="008F0C1B">
        <w:rPr>
          <w:rFonts w:cs="Arial"/>
          <w:color w:val="000000" w:themeColor="text1"/>
          <w:szCs w:val="20"/>
          <w:shd w:val="clear" w:color="auto" w:fill="FFFFFF"/>
        </w:rPr>
        <w:t xml:space="preserve">System </w:t>
      </w:r>
      <w:r>
        <w:rPr>
          <w:rFonts w:cs="Arial"/>
          <w:color w:val="000000" w:themeColor="text1"/>
          <w:szCs w:val="20"/>
          <w:shd w:val="clear" w:color="auto" w:fill="FFFFFF"/>
        </w:rPr>
        <w:t>RW6</w:t>
      </w:r>
    </w:p>
    <w:p w14:paraId="61601F05" w14:textId="77777777" w:rsidR="00E843C9" w:rsidRPr="008F0C1B" w:rsidRDefault="00E843C9" w:rsidP="00E843C9">
      <w:pPr>
        <w:keepNext/>
        <w:keepLines/>
        <w:rPr>
          <w:rFonts w:cs="Arial"/>
          <w:color w:val="000000" w:themeColor="text1"/>
          <w:szCs w:val="20"/>
        </w:rPr>
      </w:pPr>
    </w:p>
    <w:p w14:paraId="3F92FD53" w14:textId="77777777" w:rsidR="00E843C9" w:rsidRPr="008F0C1B" w:rsidRDefault="00E843C9" w:rsidP="00E843C9">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319758ED" w14:textId="77777777" w:rsidR="0072777E" w:rsidRDefault="0072777E" w:rsidP="0072777E">
      <w:pPr>
        <w:pStyle w:val="Listenabsatz"/>
        <w:keepNext/>
        <w:keepLines/>
        <w:ind w:left="360"/>
        <w:rPr>
          <w:rFonts w:ascii="Arial" w:hAnsi="Arial" w:cs="Arial"/>
          <w:b/>
          <w:color w:val="000000" w:themeColor="text1"/>
          <w:sz w:val="20"/>
          <w:szCs w:val="20"/>
        </w:rPr>
      </w:pPr>
    </w:p>
    <w:p w14:paraId="163B4442" w14:textId="77777777" w:rsidR="0072777E" w:rsidRDefault="0072777E" w:rsidP="0072777E">
      <w:pPr>
        <w:pStyle w:val="Listenabsatz"/>
        <w:keepNext/>
        <w:keepLines/>
        <w:ind w:left="360"/>
        <w:rPr>
          <w:rFonts w:ascii="Arial" w:hAnsi="Arial" w:cs="Arial"/>
          <w:b/>
          <w:color w:val="000000" w:themeColor="text1"/>
          <w:sz w:val="20"/>
          <w:szCs w:val="20"/>
        </w:rPr>
      </w:pPr>
    </w:p>
    <w:p w14:paraId="26B5C405" w14:textId="6531A859" w:rsidR="0072777E" w:rsidRPr="0072777E" w:rsidRDefault="0072777E" w:rsidP="0072777E">
      <w:pPr>
        <w:pStyle w:val="Listenabsatz"/>
        <w:keepNext/>
        <w:keepLines/>
        <w:numPr>
          <w:ilvl w:val="0"/>
          <w:numId w:val="19"/>
        </w:numPr>
        <w:rPr>
          <w:rFonts w:ascii="Arial" w:hAnsi="Arial" w:cs="Arial"/>
          <w:b/>
          <w:color w:val="000000" w:themeColor="text1"/>
          <w:sz w:val="20"/>
          <w:szCs w:val="20"/>
        </w:rPr>
      </w:pPr>
      <w:r w:rsidRPr="0072777E">
        <w:rPr>
          <w:rFonts w:ascii="Arial" w:hAnsi="Arial" w:cs="Arial"/>
          <w:b/>
          <w:color w:val="000000" w:themeColor="text1"/>
          <w:sz w:val="20"/>
          <w:szCs w:val="20"/>
        </w:rPr>
        <w:t>IKON Zylinder-Hangschloss H316</w:t>
      </w:r>
    </w:p>
    <w:p w14:paraId="262DB262" w14:textId="77777777" w:rsidR="0072777E" w:rsidRPr="00D53372" w:rsidRDefault="0072777E" w:rsidP="0072777E">
      <w:pPr>
        <w:keepNext/>
        <w:keepLines/>
        <w:rPr>
          <w:rFonts w:cs="Arial"/>
          <w:color w:val="000000" w:themeColor="text1"/>
          <w:szCs w:val="20"/>
        </w:rPr>
      </w:pPr>
    </w:p>
    <w:p w14:paraId="422126C7" w14:textId="77777777" w:rsidR="0072777E" w:rsidRDefault="0072777E" w:rsidP="0072777E">
      <w:pPr>
        <w:rPr>
          <w:rFonts w:ascii="Verdana" w:hAnsi="Verdana"/>
          <w:szCs w:val="20"/>
        </w:rPr>
      </w:pPr>
      <w:proofErr w:type="gramStart"/>
      <w:r w:rsidRPr="0038436F">
        <w:rPr>
          <w:rFonts w:ascii="Verdana" w:hAnsi="Verdana"/>
          <w:szCs w:val="20"/>
        </w:rPr>
        <w:t>.</w:t>
      </w:r>
      <w:proofErr w:type="gramEnd"/>
      <w:r w:rsidRPr="0038436F">
        <w:rPr>
          <w:rFonts w:ascii="Verdana" w:hAnsi="Verdana"/>
          <w:szCs w:val="20"/>
        </w:rPr>
        <w:br/>
        <w:t>Gehäusebreite 48 mm</w:t>
      </w:r>
      <w:r w:rsidRPr="0038436F">
        <w:rPr>
          <w:rFonts w:ascii="Verdana" w:hAnsi="Verdana"/>
          <w:szCs w:val="20"/>
        </w:rPr>
        <w:br/>
        <w:t xml:space="preserve">Standard lichte Bügelhöhe </w:t>
      </w:r>
      <w:r>
        <w:rPr>
          <w:rFonts w:ascii="Verdana" w:hAnsi="Verdana"/>
          <w:szCs w:val="20"/>
        </w:rPr>
        <w:t>25</w:t>
      </w:r>
      <w:r w:rsidRPr="0038436F">
        <w:rPr>
          <w:rFonts w:ascii="Verdana" w:hAnsi="Verdana"/>
          <w:szCs w:val="20"/>
        </w:rPr>
        <w:t xml:space="preserve"> mm</w:t>
      </w:r>
      <w:r w:rsidRPr="0038436F">
        <w:rPr>
          <w:rFonts w:ascii="Verdana" w:hAnsi="Verdana"/>
          <w:szCs w:val="20"/>
        </w:rPr>
        <w:br/>
        <w:t>Bügeldurchmesser 8 mm</w:t>
      </w:r>
      <w:r w:rsidRPr="0038436F">
        <w:rPr>
          <w:rFonts w:ascii="Verdana" w:hAnsi="Verdana"/>
          <w:szCs w:val="20"/>
        </w:rPr>
        <w:br/>
      </w:r>
      <w:r w:rsidRPr="0038436F">
        <w:rPr>
          <w:rFonts w:ascii="Verdana" w:hAnsi="Verdana"/>
          <w:szCs w:val="20"/>
        </w:rPr>
        <w:br/>
      </w:r>
      <w:r>
        <w:rPr>
          <w:rFonts w:ascii="Verdana" w:hAnsi="Verdana"/>
          <w:szCs w:val="20"/>
        </w:rPr>
        <w:t>Mit Zwangsschließung</w:t>
      </w:r>
    </w:p>
    <w:p w14:paraId="0CD97D95" w14:textId="3D145206" w:rsidR="0072777E" w:rsidRDefault="0072777E" w:rsidP="0072777E">
      <w:pPr>
        <w:rPr>
          <w:rFonts w:ascii="Verdana" w:hAnsi="Verdana"/>
          <w:szCs w:val="20"/>
        </w:rPr>
      </w:pPr>
      <w:r>
        <w:rPr>
          <w:rFonts w:ascii="Verdana" w:hAnsi="Verdana"/>
          <w:szCs w:val="20"/>
        </w:rPr>
        <w:t>Ohne Zwangsschließung optional</w:t>
      </w:r>
      <w:r w:rsidRPr="0038436F">
        <w:rPr>
          <w:rFonts w:ascii="Verdana" w:hAnsi="Verdana"/>
          <w:szCs w:val="20"/>
        </w:rPr>
        <w:br/>
        <w:t>Bügel aus nichtrostendem Spezialstahl,</w:t>
      </w:r>
      <w:r>
        <w:rPr>
          <w:rFonts w:ascii="Verdana" w:hAnsi="Verdana"/>
          <w:szCs w:val="20"/>
        </w:rPr>
        <w:t xml:space="preserve"> </w:t>
      </w:r>
      <w:r w:rsidRPr="0038436F">
        <w:rPr>
          <w:rFonts w:ascii="Verdana" w:hAnsi="Verdana"/>
          <w:szCs w:val="20"/>
        </w:rPr>
        <w:t>gehärtet und verchromt.</w:t>
      </w:r>
      <w:r w:rsidRPr="0038436F">
        <w:rPr>
          <w:rFonts w:ascii="Verdana" w:hAnsi="Verdana"/>
          <w:szCs w:val="20"/>
        </w:rPr>
        <w:br/>
        <w:t xml:space="preserve">Weitere Bügelhöhen </w:t>
      </w:r>
      <w:r>
        <w:rPr>
          <w:rFonts w:ascii="Verdana" w:hAnsi="Verdana"/>
          <w:szCs w:val="20"/>
        </w:rPr>
        <w:t>50mm</w:t>
      </w:r>
      <w:r w:rsidRPr="0038436F">
        <w:rPr>
          <w:rFonts w:ascii="Verdana" w:hAnsi="Verdana"/>
          <w:szCs w:val="20"/>
        </w:rPr>
        <w:t xml:space="preserve">, </w:t>
      </w:r>
      <w:r>
        <w:rPr>
          <w:rFonts w:ascii="Verdana" w:hAnsi="Verdana"/>
          <w:szCs w:val="20"/>
        </w:rPr>
        <w:t>75mm</w:t>
      </w:r>
      <w:r w:rsidRPr="0038436F">
        <w:rPr>
          <w:rFonts w:ascii="Verdana" w:hAnsi="Verdana"/>
          <w:szCs w:val="20"/>
        </w:rPr>
        <w:t xml:space="preserve"> und </w:t>
      </w:r>
      <w:r>
        <w:rPr>
          <w:rFonts w:ascii="Verdana" w:hAnsi="Verdana"/>
          <w:szCs w:val="20"/>
        </w:rPr>
        <w:t xml:space="preserve">25-Niro </w:t>
      </w:r>
      <w:r w:rsidRPr="0038436F">
        <w:rPr>
          <w:rFonts w:ascii="Verdana" w:hAnsi="Verdana"/>
          <w:szCs w:val="20"/>
        </w:rPr>
        <w:t>mm.</w:t>
      </w:r>
      <w:r w:rsidRPr="0038436F">
        <w:rPr>
          <w:rFonts w:ascii="Verdana" w:hAnsi="Verdana"/>
          <w:szCs w:val="20"/>
        </w:rPr>
        <w:br/>
      </w:r>
    </w:p>
    <w:p w14:paraId="0EB37614" w14:textId="19E5D7B4" w:rsidR="0072777E" w:rsidRPr="0038436F" w:rsidRDefault="0072777E" w:rsidP="0072777E">
      <w:pPr>
        <w:rPr>
          <w:rFonts w:ascii="Verdana" w:hAnsi="Verdana"/>
          <w:szCs w:val="20"/>
        </w:rPr>
      </w:pPr>
      <w:r w:rsidRPr="0038436F">
        <w:rPr>
          <w:rFonts w:ascii="Verdana" w:hAnsi="Verdana"/>
          <w:szCs w:val="20"/>
        </w:rPr>
        <w:t xml:space="preserve">Gehäuse </w:t>
      </w:r>
      <w:r>
        <w:rPr>
          <w:rFonts w:ascii="Verdana" w:hAnsi="Verdana"/>
          <w:szCs w:val="20"/>
        </w:rPr>
        <w:t>Messing</w:t>
      </w:r>
      <w:r w:rsidRPr="0038436F">
        <w:rPr>
          <w:rFonts w:ascii="Verdana" w:hAnsi="Verdana"/>
          <w:szCs w:val="20"/>
        </w:rPr>
        <w:t xml:space="preserve"> verchromt.</w:t>
      </w:r>
    </w:p>
    <w:p w14:paraId="15C5928B" w14:textId="77777777" w:rsidR="0072777E" w:rsidRPr="0038436F" w:rsidRDefault="0072777E" w:rsidP="0072777E">
      <w:pPr>
        <w:rPr>
          <w:rFonts w:ascii="Verdana" w:hAnsi="Verdana"/>
          <w:szCs w:val="20"/>
        </w:rPr>
      </w:pPr>
      <w:r w:rsidRPr="0038436F">
        <w:rPr>
          <w:rFonts w:ascii="Verdana" w:hAnsi="Verdana"/>
          <w:szCs w:val="20"/>
        </w:rPr>
        <w:t xml:space="preserve">Wechselbarer Zylindereinsatz. </w:t>
      </w:r>
    </w:p>
    <w:p w14:paraId="57939797" w14:textId="77777777" w:rsidR="0072777E" w:rsidRPr="0038436F" w:rsidRDefault="0072777E" w:rsidP="0072777E">
      <w:pPr>
        <w:rPr>
          <w:rFonts w:ascii="Verdana" w:hAnsi="Verdana"/>
          <w:szCs w:val="20"/>
        </w:rPr>
      </w:pPr>
      <w:r w:rsidRPr="0038436F">
        <w:rPr>
          <w:rFonts w:ascii="Verdana" w:hAnsi="Verdana"/>
          <w:szCs w:val="20"/>
        </w:rPr>
        <w:t>Messing, matt vernickelt.</w:t>
      </w:r>
    </w:p>
    <w:p w14:paraId="5FEA2A3C" w14:textId="77777777" w:rsidR="00E843C9" w:rsidRDefault="0072777E" w:rsidP="00E843C9">
      <w:pPr>
        <w:pStyle w:val="Listenabsatz"/>
        <w:ind w:left="0"/>
        <w:rPr>
          <w:rFonts w:ascii="Verdana" w:hAnsi="Verdana"/>
          <w:sz w:val="20"/>
          <w:szCs w:val="20"/>
        </w:rPr>
      </w:pPr>
      <w:r w:rsidRPr="0038436F">
        <w:rPr>
          <w:rFonts w:ascii="Verdana" w:hAnsi="Verdana"/>
          <w:sz w:val="20"/>
          <w:szCs w:val="20"/>
        </w:rPr>
        <w:t>Je 2 Neusilberschlüssel.</w:t>
      </w:r>
    </w:p>
    <w:p w14:paraId="3F872FFE" w14:textId="77777777" w:rsidR="00E843C9" w:rsidRDefault="00E843C9" w:rsidP="00E843C9">
      <w:pPr>
        <w:pStyle w:val="Listenabsatz"/>
        <w:ind w:left="0"/>
        <w:rPr>
          <w:rFonts w:ascii="Verdana" w:hAnsi="Verdana"/>
          <w:sz w:val="20"/>
          <w:szCs w:val="20"/>
        </w:rPr>
      </w:pPr>
    </w:p>
    <w:p w14:paraId="2190CA6B" w14:textId="6034C0EF" w:rsidR="0072777E" w:rsidRPr="009F357A" w:rsidRDefault="0072777E" w:rsidP="00E843C9">
      <w:pPr>
        <w:pStyle w:val="Listenabsatz"/>
        <w:ind w:left="0"/>
        <w:rPr>
          <w:rFonts w:ascii="Arial" w:hAnsi="Arial" w:cs="Arial"/>
          <w:color w:val="000000" w:themeColor="text1"/>
          <w:sz w:val="20"/>
          <w:szCs w:val="20"/>
          <w:shd w:val="clear" w:color="auto" w:fill="FFFFFF"/>
        </w:rPr>
      </w:pPr>
      <w:r w:rsidRPr="009F357A">
        <w:rPr>
          <w:rFonts w:ascii="Arial" w:hAnsi="Arial" w:cs="Arial"/>
          <w:color w:val="000000" w:themeColor="text1"/>
          <w:sz w:val="20"/>
          <w:szCs w:val="20"/>
        </w:rPr>
        <w:t xml:space="preserve">Bestell-Nr. IKON H316, AUS= LH25, </w:t>
      </w:r>
      <w:r w:rsidRPr="009F357A">
        <w:rPr>
          <w:rFonts w:ascii="Arial" w:hAnsi="Arial" w:cs="Arial"/>
          <w:color w:val="000000" w:themeColor="text1"/>
          <w:sz w:val="20"/>
          <w:szCs w:val="20"/>
          <w:shd w:val="clear" w:color="auto" w:fill="FFFFFF"/>
        </w:rPr>
        <w:t>System RW</w:t>
      </w:r>
      <w:r w:rsidR="00E843C9" w:rsidRPr="009F357A">
        <w:rPr>
          <w:rFonts w:ascii="Arial" w:hAnsi="Arial" w:cs="Arial"/>
          <w:color w:val="000000" w:themeColor="text1"/>
          <w:sz w:val="20"/>
          <w:szCs w:val="20"/>
          <w:shd w:val="clear" w:color="auto" w:fill="FFFFFF"/>
        </w:rPr>
        <w:t>6</w:t>
      </w:r>
    </w:p>
    <w:p w14:paraId="74FD9698" w14:textId="77777777" w:rsidR="00E843C9" w:rsidRDefault="00E843C9" w:rsidP="00E843C9">
      <w:pPr>
        <w:pStyle w:val="Listenabsatz"/>
        <w:ind w:left="0"/>
        <w:rPr>
          <w:rFonts w:cs="Arial"/>
          <w:color w:val="000000" w:themeColor="text1"/>
          <w:szCs w:val="20"/>
          <w:shd w:val="clear" w:color="auto" w:fill="FFFFFF"/>
        </w:rPr>
      </w:pPr>
    </w:p>
    <w:p w14:paraId="62DA8A6E" w14:textId="77777777" w:rsidR="00E843C9" w:rsidRDefault="00E843C9" w:rsidP="00E843C9">
      <w:pPr>
        <w:keepNext/>
        <w:keepLines/>
        <w:rPr>
          <w:rFonts w:cs="Arial"/>
          <w:color w:val="000000" w:themeColor="text1"/>
          <w:szCs w:val="20"/>
        </w:rPr>
      </w:pPr>
      <w:r w:rsidRPr="00D53372">
        <w:rPr>
          <w:rFonts w:cs="Arial"/>
          <w:color w:val="000000" w:themeColor="text1"/>
          <w:szCs w:val="20"/>
        </w:rPr>
        <w:t>Stückzahl:______</w:t>
      </w:r>
      <w:r w:rsidRPr="00D53372">
        <w:rPr>
          <w:rFonts w:cs="Arial"/>
          <w:color w:val="000000" w:themeColor="text1"/>
          <w:szCs w:val="20"/>
        </w:rPr>
        <w:tab/>
        <w:t>Einzelpreis:______€</w:t>
      </w:r>
      <w:r w:rsidRPr="00D53372">
        <w:rPr>
          <w:rFonts w:cs="Arial"/>
          <w:color w:val="000000" w:themeColor="text1"/>
          <w:szCs w:val="20"/>
        </w:rPr>
        <w:tab/>
        <w:t>Gesamtpreis:______€</w:t>
      </w:r>
    </w:p>
    <w:p w14:paraId="75C6A1A9" w14:textId="77777777" w:rsidR="00E843C9" w:rsidRPr="00D53372" w:rsidRDefault="00E843C9" w:rsidP="00E843C9">
      <w:pPr>
        <w:pStyle w:val="Listenabsatz"/>
        <w:ind w:left="0"/>
        <w:rPr>
          <w:rFonts w:cs="Arial"/>
          <w:color w:val="000000" w:themeColor="text1"/>
          <w:szCs w:val="20"/>
        </w:rPr>
      </w:pPr>
    </w:p>
    <w:p w14:paraId="622B3717" w14:textId="6AF94185" w:rsidR="0072777E" w:rsidRPr="0072777E" w:rsidRDefault="0072777E" w:rsidP="0072777E">
      <w:pPr>
        <w:pStyle w:val="Listenabsatz"/>
        <w:keepNext/>
        <w:keepLines/>
        <w:numPr>
          <w:ilvl w:val="0"/>
          <w:numId w:val="19"/>
        </w:numPr>
        <w:rPr>
          <w:rFonts w:ascii="Arial" w:hAnsi="Arial" w:cs="Arial"/>
          <w:b/>
          <w:color w:val="000000" w:themeColor="text1"/>
          <w:sz w:val="20"/>
          <w:szCs w:val="20"/>
        </w:rPr>
      </w:pPr>
      <w:r w:rsidRPr="0072777E">
        <w:rPr>
          <w:rFonts w:ascii="Arial" w:hAnsi="Arial" w:cs="Arial"/>
          <w:b/>
          <w:color w:val="000000" w:themeColor="text1"/>
          <w:sz w:val="20"/>
          <w:szCs w:val="20"/>
        </w:rPr>
        <w:lastRenderedPageBreak/>
        <w:t>IKON Mehrpreis für</w:t>
      </w:r>
      <w:r>
        <w:rPr>
          <w:rFonts w:ascii="Arial" w:hAnsi="Arial" w:cs="Arial"/>
          <w:b/>
          <w:color w:val="000000" w:themeColor="text1"/>
          <w:sz w:val="20"/>
          <w:szCs w:val="20"/>
        </w:rPr>
        <w:t xml:space="preserve"> Edelstahl</w:t>
      </w:r>
      <w:r w:rsidRPr="0072777E">
        <w:rPr>
          <w:rFonts w:ascii="Arial" w:hAnsi="Arial" w:cs="Arial"/>
          <w:b/>
          <w:color w:val="000000" w:themeColor="text1"/>
          <w:sz w:val="20"/>
          <w:szCs w:val="20"/>
        </w:rPr>
        <w:t xml:space="preserve"> Bügelhöhen AUS=LH</w:t>
      </w:r>
      <w:r>
        <w:rPr>
          <w:rFonts w:ascii="Arial" w:hAnsi="Arial" w:cs="Arial"/>
          <w:b/>
          <w:color w:val="000000" w:themeColor="text1"/>
          <w:sz w:val="20"/>
          <w:szCs w:val="20"/>
        </w:rPr>
        <w:t>25-NIRO</w:t>
      </w:r>
      <w:r w:rsidRPr="0072777E">
        <w:rPr>
          <w:rFonts w:ascii="Arial" w:hAnsi="Arial" w:cs="Arial"/>
          <w:b/>
          <w:color w:val="000000" w:themeColor="text1"/>
          <w:sz w:val="20"/>
          <w:szCs w:val="20"/>
        </w:rPr>
        <w:br/>
      </w:r>
    </w:p>
    <w:p w14:paraId="2EED6AB6" w14:textId="3A566C4A" w:rsidR="0072777E" w:rsidRPr="00D53372" w:rsidRDefault="0072777E" w:rsidP="0072777E">
      <w:pPr>
        <w:keepNext/>
        <w:keepLines/>
        <w:rPr>
          <w:rFonts w:cs="Arial"/>
          <w:color w:val="000000" w:themeColor="text1"/>
          <w:szCs w:val="20"/>
        </w:rPr>
      </w:pPr>
      <w:r>
        <w:rPr>
          <w:rFonts w:cs="Arial"/>
          <w:color w:val="000000" w:themeColor="text1"/>
          <w:szCs w:val="20"/>
        </w:rPr>
        <w:t xml:space="preserve">Edelstahl - </w:t>
      </w:r>
      <w:r w:rsidRPr="00D53372">
        <w:rPr>
          <w:rFonts w:cs="Arial"/>
          <w:color w:val="000000" w:themeColor="text1"/>
          <w:szCs w:val="20"/>
        </w:rPr>
        <w:t xml:space="preserve">Bügelhöhe </w:t>
      </w:r>
      <w:r>
        <w:rPr>
          <w:rFonts w:cs="Arial"/>
          <w:color w:val="000000" w:themeColor="text1"/>
          <w:szCs w:val="20"/>
        </w:rPr>
        <w:t>25</w:t>
      </w:r>
      <w:r w:rsidRPr="00D53372">
        <w:rPr>
          <w:rFonts w:cs="Arial"/>
          <w:color w:val="000000" w:themeColor="text1"/>
          <w:szCs w:val="20"/>
        </w:rPr>
        <w:t>mm AUS=LH</w:t>
      </w:r>
      <w:r>
        <w:rPr>
          <w:rFonts w:cs="Arial"/>
          <w:color w:val="000000" w:themeColor="text1"/>
          <w:szCs w:val="20"/>
        </w:rPr>
        <w:t>25</w:t>
      </w:r>
    </w:p>
    <w:p w14:paraId="65239D89" w14:textId="208517E5" w:rsidR="0072777E" w:rsidRPr="00D53372" w:rsidRDefault="0072777E" w:rsidP="0072777E">
      <w:pPr>
        <w:keepNext/>
        <w:keepLines/>
        <w:rPr>
          <w:rFonts w:cs="Arial"/>
          <w:color w:val="000000" w:themeColor="text1"/>
          <w:szCs w:val="20"/>
        </w:rPr>
      </w:pPr>
      <w:r w:rsidRPr="00D53372">
        <w:rPr>
          <w:rFonts w:cs="Arial"/>
          <w:color w:val="000000" w:themeColor="text1"/>
          <w:szCs w:val="20"/>
        </w:rPr>
        <w:t>Bügeldurchmesser: 8 mm</w:t>
      </w:r>
    </w:p>
    <w:p w14:paraId="225F6D4F" w14:textId="77777777" w:rsidR="0072777E" w:rsidRPr="00D53372" w:rsidRDefault="0072777E" w:rsidP="0072777E">
      <w:pPr>
        <w:keepNext/>
        <w:keepLines/>
        <w:rPr>
          <w:rFonts w:cs="Arial"/>
          <w:color w:val="000000" w:themeColor="text1"/>
          <w:szCs w:val="20"/>
        </w:rPr>
      </w:pPr>
    </w:p>
    <w:p w14:paraId="41F12FB0" w14:textId="77777777" w:rsidR="0072777E" w:rsidRDefault="0072777E" w:rsidP="0072777E">
      <w:pPr>
        <w:keepNext/>
        <w:keepLines/>
        <w:rPr>
          <w:rFonts w:cs="Arial"/>
          <w:color w:val="000000" w:themeColor="text1"/>
          <w:szCs w:val="20"/>
        </w:rPr>
      </w:pPr>
      <w:r w:rsidRPr="00D53372">
        <w:rPr>
          <w:rFonts w:cs="Arial"/>
          <w:color w:val="000000" w:themeColor="text1"/>
          <w:szCs w:val="20"/>
        </w:rPr>
        <w:t>Stückzahl:______</w:t>
      </w:r>
      <w:r w:rsidRPr="00D53372">
        <w:rPr>
          <w:rFonts w:cs="Arial"/>
          <w:color w:val="000000" w:themeColor="text1"/>
          <w:szCs w:val="20"/>
        </w:rPr>
        <w:tab/>
        <w:t>Einzelpreis:______€</w:t>
      </w:r>
      <w:r w:rsidRPr="00D53372">
        <w:rPr>
          <w:rFonts w:cs="Arial"/>
          <w:color w:val="000000" w:themeColor="text1"/>
          <w:szCs w:val="20"/>
        </w:rPr>
        <w:tab/>
        <w:t>Gesamtpreis:______€</w:t>
      </w:r>
    </w:p>
    <w:p w14:paraId="77538AD7" w14:textId="77777777" w:rsidR="0072777E" w:rsidRDefault="0072777E" w:rsidP="0072777E">
      <w:pPr>
        <w:keepNext/>
        <w:keepLines/>
        <w:rPr>
          <w:rFonts w:cs="Arial"/>
          <w:color w:val="000000" w:themeColor="text1"/>
          <w:szCs w:val="20"/>
        </w:rPr>
      </w:pPr>
    </w:p>
    <w:p w14:paraId="3B69891A" w14:textId="77777777" w:rsidR="0072777E" w:rsidRDefault="0072777E" w:rsidP="0072777E">
      <w:pPr>
        <w:pStyle w:val="Listenabsatz"/>
        <w:keepNext/>
        <w:keepLines/>
        <w:ind w:left="360"/>
        <w:rPr>
          <w:rFonts w:ascii="Arial" w:hAnsi="Arial" w:cs="Arial"/>
          <w:b/>
          <w:color w:val="000000" w:themeColor="text1"/>
          <w:sz w:val="20"/>
          <w:szCs w:val="20"/>
        </w:rPr>
      </w:pPr>
    </w:p>
    <w:p w14:paraId="7F83932A" w14:textId="367C5B0A" w:rsidR="0072777E" w:rsidRPr="0072777E" w:rsidRDefault="0072777E" w:rsidP="0072777E">
      <w:pPr>
        <w:pStyle w:val="Listenabsatz"/>
        <w:keepNext/>
        <w:keepLines/>
        <w:numPr>
          <w:ilvl w:val="0"/>
          <w:numId w:val="19"/>
        </w:numPr>
        <w:rPr>
          <w:rFonts w:ascii="Arial" w:hAnsi="Arial" w:cs="Arial"/>
          <w:b/>
          <w:color w:val="000000" w:themeColor="text1"/>
          <w:sz w:val="20"/>
          <w:szCs w:val="20"/>
        </w:rPr>
      </w:pPr>
      <w:r w:rsidRPr="0072777E">
        <w:rPr>
          <w:rFonts w:ascii="Arial" w:hAnsi="Arial" w:cs="Arial"/>
          <w:b/>
          <w:color w:val="000000" w:themeColor="text1"/>
          <w:sz w:val="20"/>
          <w:szCs w:val="20"/>
        </w:rPr>
        <w:t>IKON Mehrpreis für Bügelhöhen AUS=LH50</w:t>
      </w:r>
      <w:r w:rsidRPr="0072777E">
        <w:rPr>
          <w:rFonts w:ascii="Arial" w:hAnsi="Arial" w:cs="Arial"/>
          <w:b/>
          <w:color w:val="000000" w:themeColor="text1"/>
          <w:sz w:val="20"/>
          <w:szCs w:val="20"/>
        </w:rPr>
        <w:br/>
      </w:r>
    </w:p>
    <w:p w14:paraId="75B1A844" w14:textId="0B2FE936" w:rsidR="0072777E" w:rsidRPr="00D53372" w:rsidRDefault="0072777E" w:rsidP="0072777E">
      <w:pPr>
        <w:keepNext/>
        <w:keepLines/>
        <w:rPr>
          <w:rFonts w:cs="Arial"/>
          <w:color w:val="000000" w:themeColor="text1"/>
          <w:szCs w:val="20"/>
        </w:rPr>
      </w:pPr>
      <w:r w:rsidRPr="00D53372">
        <w:rPr>
          <w:rFonts w:cs="Arial"/>
          <w:color w:val="000000" w:themeColor="text1"/>
          <w:szCs w:val="20"/>
        </w:rPr>
        <w:t>Bügelhöhe 52mm AUS=LH5</w:t>
      </w:r>
      <w:r>
        <w:rPr>
          <w:rFonts w:cs="Arial"/>
          <w:color w:val="000000" w:themeColor="text1"/>
          <w:szCs w:val="20"/>
        </w:rPr>
        <w:t>0</w:t>
      </w:r>
    </w:p>
    <w:p w14:paraId="3B913C34" w14:textId="77777777" w:rsidR="0072777E" w:rsidRPr="00D53372" w:rsidRDefault="0072777E" w:rsidP="0072777E">
      <w:pPr>
        <w:keepNext/>
        <w:keepLines/>
        <w:rPr>
          <w:rFonts w:cs="Arial"/>
          <w:color w:val="000000" w:themeColor="text1"/>
          <w:szCs w:val="20"/>
        </w:rPr>
      </w:pPr>
      <w:r w:rsidRPr="00D53372">
        <w:rPr>
          <w:rFonts w:cs="Arial"/>
          <w:color w:val="000000" w:themeColor="text1"/>
          <w:szCs w:val="20"/>
        </w:rPr>
        <w:t>Bügeldurchmesser: 8 mm</w:t>
      </w:r>
    </w:p>
    <w:p w14:paraId="4DBF6856" w14:textId="77777777" w:rsidR="0072777E" w:rsidRPr="00D53372" w:rsidRDefault="0072777E" w:rsidP="0072777E">
      <w:pPr>
        <w:keepNext/>
        <w:keepLines/>
        <w:rPr>
          <w:rFonts w:cs="Arial"/>
          <w:color w:val="000000" w:themeColor="text1"/>
          <w:szCs w:val="20"/>
        </w:rPr>
      </w:pPr>
    </w:p>
    <w:p w14:paraId="43129617" w14:textId="77777777" w:rsidR="0072777E" w:rsidRDefault="0072777E" w:rsidP="0072777E">
      <w:pPr>
        <w:keepNext/>
        <w:keepLines/>
        <w:rPr>
          <w:rFonts w:cs="Arial"/>
          <w:color w:val="000000" w:themeColor="text1"/>
          <w:szCs w:val="20"/>
        </w:rPr>
      </w:pPr>
      <w:r w:rsidRPr="00D53372">
        <w:rPr>
          <w:rFonts w:cs="Arial"/>
          <w:color w:val="000000" w:themeColor="text1"/>
          <w:szCs w:val="20"/>
        </w:rPr>
        <w:t>Stückzahl:______</w:t>
      </w:r>
      <w:r w:rsidRPr="00D53372">
        <w:rPr>
          <w:rFonts w:cs="Arial"/>
          <w:color w:val="000000" w:themeColor="text1"/>
          <w:szCs w:val="20"/>
        </w:rPr>
        <w:tab/>
        <w:t>Einzelpreis:______€</w:t>
      </w:r>
      <w:r w:rsidRPr="00D53372">
        <w:rPr>
          <w:rFonts w:cs="Arial"/>
          <w:color w:val="000000" w:themeColor="text1"/>
          <w:szCs w:val="20"/>
        </w:rPr>
        <w:tab/>
        <w:t>Gesamtpreis:______€</w:t>
      </w:r>
    </w:p>
    <w:p w14:paraId="3B14CAF2" w14:textId="77777777" w:rsidR="0072777E" w:rsidRPr="00D53372" w:rsidRDefault="0072777E" w:rsidP="0072777E">
      <w:pPr>
        <w:keepNext/>
        <w:keepLines/>
        <w:rPr>
          <w:rFonts w:cs="Arial"/>
          <w:color w:val="000000" w:themeColor="text1"/>
          <w:szCs w:val="20"/>
        </w:rPr>
      </w:pPr>
    </w:p>
    <w:p w14:paraId="27C92968" w14:textId="5804637D" w:rsidR="0072777E" w:rsidRPr="00D53372" w:rsidRDefault="0072777E" w:rsidP="0072777E">
      <w:pPr>
        <w:pStyle w:val="Listenabsatz"/>
        <w:keepNext/>
        <w:keepLines/>
        <w:numPr>
          <w:ilvl w:val="0"/>
          <w:numId w:val="19"/>
        </w:numPr>
        <w:rPr>
          <w:rFonts w:ascii="Arial" w:hAnsi="Arial" w:cs="Arial"/>
          <w:b/>
          <w:color w:val="000000" w:themeColor="text1"/>
          <w:sz w:val="20"/>
          <w:szCs w:val="20"/>
        </w:rPr>
      </w:pPr>
      <w:r w:rsidRPr="00D53372">
        <w:rPr>
          <w:rFonts w:ascii="Arial" w:hAnsi="Arial" w:cs="Arial"/>
          <w:b/>
          <w:color w:val="000000" w:themeColor="text1"/>
          <w:sz w:val="20"/>
          <w:szCs w:val="20"/>
        </w:rPr>
        <w:t>IKON Mehrpreis für Bügelhöhen AUS=LH</w:t>
      </w:r>
      <w:r>
        <w:rPr>
          <w:rFonts w:ascii="Arial" w:hAnsi="Arial" w:cs="Arial"/>
          <w:b/>
          <w:color w:val="000000" w:themeColor="text1"/>
          <w:sz w:val="20"/>
          <w:szCs w:val="20"/>
        </w:rPr>
        <w:t>75</w:t>
      </w:r>
      <w:r>
        <w:rPr>
          <w:rFonts w:ascii="Arial" w:hAnsi="Arial" w:cs="Arial"/>
          <w:b/>
          <w:color w:val="000000" w:themeColor="text1"/>
          <w:sz w:val="20"/>
          <w:szCs w:val="20"/>
        </w:rPr>
        <w:br/>
      </w:r>
    </w:p>
    <w:p w14:paraId="6B464FBF" w14:textId="77777777" w:rsidR="0072777E" w:rsidRPr="00D53372" w:rsidRDefault="0072777E" w:rsidP="0072777E">
      <w:pPr>
        <w:keepNext/>
        <w:keepLines/>
        <w:rPr>
          <w:rFonts w:cs="Arial"/>
          <w:color w:val="000000" w:themeColor="text1"/>
          <w:szCs w:val="20"/>
        </w:rPr>
      </w:pPr>
      <w:r w:rsidRPr="00D53372">
        <w:rPr>
          <w:rFonts w:cs="Arial"/>
          <w:color w:val="000000" w:themeColor="text1"/>
          <w:szCs w:val="20"/>
        </w:rPr>
        <w:t>Bügelhöhe 52mm AUS=LH5</w:t>
      </w:r>
      <w:r>
        <w:rPr>
          <w:rFonts w:cs="Arial"/>
          <w:color w:val="000000" w:themeColor="text1"/>
          <w:szCs w:val="20"/>
        </w:rPr>
        <w:t>0</w:t>
      </w:r>
    </w:p>
    <w:p w14:paraId="036E51D8" w14:textId="77777777" w:rsidR="0072777E" w:rsidRPr="00D53372" w:rsidRDefault="0072777E" w:rsidP="0072777E">
      <w:pPr>
        <w:keepNext/>
        <w:keepLines/>
        <w:rPr>
          <w:rFonts w:cs="Arial"/>
          <w:color w:val="000000" w:themeColor="text1"/>
          <w:szCs w:val="20"/>
        </w:rPr>
      </w:pPr>
      <w:r w:rsidRPr="00D53372">
        <w:rPr>
          <w:rFonts w:cs="Arial"/>
          <w:color w:val="000000" w:themeColor="text1"/>
          <w:szCs w:val="20"/>
        </w:rPr>
        <w:t>Bügeldurchmesser: 8 mm</w:t>
      </w:r>
    </w:p>
    <w:p w14:paraId="3A467DE5" w14:textId="77777777" w:rsidR="0072777E" w:rsidRPr="00D53372" w:rsidRDefault="0072777E" w:rsidP="0072777E">
      <w:pPr>
        <w:keepNext/>
        <w:keepLines/>
        <w:rPr>
          <w:rFonts w:cs="Arial"/>
          <w:color w:val="000000" w:themeColor="text1"/>
          <w:szCs w:val="20"/>
        </w:rPr>
      </w:pPr>
    </w:p>
    <w:p w14:paraId="3D589D66" w14:textId="77777777" w:rsidR="0072777E" w:rsidRDefault="0072777E" w:rsidP="0072777E">
      <w:pPr>
        <w:keepNext/>
        <w:keepLines/>
        <w:rPr>
          <w:rFonts w:cs="Arial"/>
          <w:color w:val="000000" w:themeColor="text1"/>
          <w:szCs w:val="20"/>
        </w:rPr>
      </w:pPr>
      <w:r w:rsidRPr="00D53372">
        <w:rPr>
          <w:rFonts w:cs="Arial"/>
          <w:color w:val="000000" w:themeColor="text1"/>
          <w:szCs w:val="20"/>
        </w:rPr>
        <w:t>Stückzahl:______</w:t>
      </w:r>
      <w:r w:rsidRPr="00D53372">
        <w:rPr>
          <w:rFonts w:cs="Arial"/>
          <w:color w:val="000000" w:themeColor="text1"/>
          <w:szCs w:val="20"/>
        </w:rPr>
        <w:tab/>
        <w:t>Einzelpreis:______€</w:t>
      </w:r>
      <w:r w:rsidRPr="00D53372">
        <w:rPr>
          <w:rFonts w:cs="Arial"/>
          <w:color w:val="000000" w:themeColor="text1"/>
          <w:szCs w:val="20"/>
        </w:rPr>
        <w:tab/>
        <w:t>Gesamtpreis:______€</w:t>
      </w:r>
    </w:p>
    <w:p w14:paraId="5B02604D" w14:textId="77777777" w:rsidR="0072777E" w:rsidRDefault="0072777E" w:rsidP="0072777E">
      <w:pPr>
        <w:keepNext/>
        <w:keepLines/>
        <w:rPr>
          <w:rFonts w:cs="Arial"/>
          <w:color w:val="000000" w:themeColor="text1"/>
          <w:szCs w:val="20"/>
        </w:rPr>
      </w:pPr>
    </w:p>
    <w:p w14:paraId="51BD660E" w14:textId="77777777" w:rsidR="0072777E" w:rsidRDefault="0072777E" w:rsidP="00E843C9">
      <w:pPr>
        <w:pStyle w:val="Listenabsatz"/>
        <w:keepNext/>
        <w:keepLines/>
        <w:ind w:left="360"/>
        <w:rPr>
          <w:rFonts w:ascii="Arial" w:hAnsi="Arial" w:cs="Arial"/>
          <w:b/>
          <w:color w:val="000000" w:themeColor="text1"/>
          <w:sz w:val="20"/>
          <w:szCs w:val="20"/>
        </w:rPr>
      </w:pPr>
    </w:p>
    <w:p w14:paraId="6A00F8E8" w14:textId="77777777" w:rsidR="0072777E" w:rsidRDefault="0072777E" w:rsidP="00E843C9">
      <w:pPr>
        <w:pStyle w:val="Listenabsatz"/>
        <w:keepNext/>
        <w:keepLines/>
        <w:ind w:left="360"/>
        <w:rPr>
          <w:rFonts w:ascii="Arial" w:hAnsi="Arial" w:cs="Arial"/>
          <w:b/>
          <w:color w:val="000000" w:themeColor="text1"/>
          <w:sz w:val="20"/>
          <w:szCs w:val="20"/>
        </w:rPr>
      </w:pPr>
    </w:p>
    <w:p w14:paraId="0BA97446" w14:textId="77777777" w:rsidR="00E37BD1" w:rsidRPr="008F0C1B" w:rsidRDefault="00E37BD1" w:rsidP="00550A81">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IKON Blindzylinder 1538</w:t>
      </w:r>
    </w:p>
    <w:p w14:paraId="7EDE5115" w14:textId="77777777" w:rsidR="00E37BD1" w:rsidRPr="008F0C1B" w:rsidRDefault="00E37BD1" w:rsidP="00550A81">
      <w:pPr>
        <w:keepNext/>
        <w:keepLines/>
        <w:rPr>
          <w:rFonts w:cs="Arial"/>
          <w:color w:val="000000" w:themeColor="text1"/>
          <w:szCs w:val="20"/>
        </w:rPr>
      </w:pPr>
    </w:p>
    <w:p w14:paraId="31D9808D" w14:textId="77777777" w:rsidR="00E37BD1" w:rsidRPr="008F0C1B" w:rsidRDefault="00E37BD1" w:rsidP="00550A81">
      <w:pPr>
        <w:keepNext/>
        <w:keepLines/>
        <w:rPr>
          <w:rFonts w:cs="Arial"/>
          <w:color w:val="000000" w:themeColor="text1"/>
          <w:szCs w:val="20"/>
        </w:rPr>
      </w:pPr>
      <w:r w:rsidRPr="008F0C1B">
        <w:rPr>
          <w:rFonts w:cs="Arial"/>
          <w:color w:val="000000" w:themeColor="text1"/>
          <w:szCs w:val="20"/>
        </w:rPr>
        <w:t>Material: matt vernickelt</w:t>
      </w:r>
    </w:p>
    <w:p w14:paraId="002566AF" w14:textId="77777777" w:rsidR="00E37BD1" w:rsidRPr="008F0C1B" w:rsidRDefault="00E37BD1" w:rsidP="00550A81">
      <w:pPr>
        <w:keepNext/>
        <w:keepLines/>
        <w:rPr>
          <w:rFonts w:cs="Arial"/>
          <w:color w:val="000000" w:themeColor="text1"/>
          <w:szCs w:val="20"/>
        </w:rPr>
      </w:pPr>
      <w:r w:rsidRPr="008F0C1B">
        <w:rPr>
          <w:rFonts w:cs="Arial"/>
          <w:color w:val="000000" w:themeColor="text1"/>
          <w:szCs w:val="20"/>
        </w:rPr>
        <w:t>Länge 47-120 mm verstellbar</w:t>
      </w:r>
    </w:p>
    <w:p w14:paraId="35E109A9" w14:textId="77777777" w:rsidR="00E37BD1" w:rsidRPr="008F0C1B" w:rsidRDefault="00E37BD1" w:rsidP="00550A81">
      <w:pPr>
        <w:keepNext/>
        <w:keepLines/>
        <w:rPr>
          <w:rFonts w:cs="Arial"/>
          <w:color w:val="000000" w:themeColor="text1"/>
          <w:szCs w:val="20"/>
        </w:rPr>
      </w:pPr>
      <w:r w:rsidRPr="008F0C1B">
        <w:rPr>
          <w:rFonts w:cs="Arial"/>
          <w:color w:val="000000" w:themeColor="text1"/>
          <w:szCs w:val="20"/>
        </w:rPr>
        <w:t>Ohne Schließfunktion, beidseitig blind.</w:t>
      </w:r>
    </w:p>
    <w:p w14:paraId="153C7A2E" w14:textId="77777777" w:rsidR="00E37BD1" w:rsidRPr="008F0C1B" w:rsidRDefault="00E37BD1" w:rsidP="00550A81">
      <w:pPr>
        <w:keepNext/>
        <w:keepLines/>
        <w:rPr>
          <w:rFonts w:cs="Arial"/>
          <w:color w:val="000000" w:themeColor="text1"/>
          <w:szCs w:val="20"/>
        </w:rPr>
      </w:pPr>
    </w:p>
    <w:p w14:paraId="4C27FA25" w14:textId="77777777" w:rsidR="00E37BD1" w:rsidRPr="008F0C1B" w:rsidRDefault="00E37BD1" w:rsidP="00550A81">
      <w:pPr>
        <w:keepNext/>
        <w:keepLines/>
        <w:rPr>
          <w:rFonts w:cs="Arial"/>
          <w:color w:val="000000" w:themeColor="text1"/>
          <w:szCs w:val="20"/>
        </w:rPr>
      </w:pPr>
      <w:r w:rsidRPr="008F0C1B">
        <w:rPr>
          <w:rFonts w:cs="Arial"/>
          <w:color w:val="000000" w:themeColor="text1"/>
          <w:szCs w:val="20"/>
        </w:rPr>
        <w:t>Bestell-Nr.: IKON 1538, ABM=47-120</w:t>
      </w:r>
    </w:p>
    <w:p w14:paraId="34B44990" w14:textId="77777777" w:rsidR="00E37BD1" w:rsidRPr="008F0C1B" w:rsidRDefault="00E37BD1" w:rsidP="00550A81">
      <w:pPr>
        <w:keepNext/>
        <w:keepLines/>
        <w:rPr>
          <w:rFonts w:cs="Arial"/>
          <w:color w:val="000000" w:themeColor="text1"/>
          <w:szCs w:val="20"/>
        </w:rPr>
      </w:pPr>
    </w:p>
    <w:p w14:paraId="0376F747" w14:textId="77777777" w:rsidR="00E37BD1" w:rsidRPr="008F0C1B" w:rsidRDefault="00E37BD1" w:rsidP="00550A81">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3F3A3CD4" w14:textId="77777777" w:rsidR="00E37BD1" w:rsidRDefault="00E37BD1" w:rsidP="00496C2E">
      <w:pPr>
        <w:rPr>
          <w:rFonts w:cs="Arial"/>
          <w:color w:val="000000" w:themeColor="text1"/>
          <w:szCs w:val="20"/>
        </w:rPr>
      </w:pPr>
    </w:p>
    <w:p w14:paraId="0265AAF2" w14:textId="77777777" w:rsidR="00F5631D" w:rsidRDefault="00F5631D" w:rsidP="00496C2E">
      <w:pPr>
        <w:rPr>
          <w:rFonts w:cs="Arial"/>
          <w:color w:val="000000" w:themeColor="text1"/>
          <w:szCs w:val="20"/>
        </w:rPr>
      </w:pPr>
    </w:p>
    <w:p w14:paraId="115BB9FE" w14:textId="77777777" w:rsidR="00F5631D" w:rsidRPr="008F0C1B" w:rsidRDefault="00F5631D" w:rsidP="00496C2E">
      <w:pPr>
        <w:rPr>
          <w:rFonts w:cs="Arial"/>
          <w:color w:val="000000" w:themeColor="text1"/>
          <w:szCs w:val="20"/>
        </w:rPr>
      </w:pPr>
    </w:p>
    <w:p w14:paraId="383C5CB2" w14:textId="77777777" w:rsidR="00E37BD1" w:rsidRPr="008F0C1B" w:rsidRDefault="00E37BD1" w:rsidP="00550A81">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IKON Blindzylinder 1539 für Feuerschutztüren</w:t>
      </w:r>
    </w:p>
    <w:p w14:paraId="7EBCDDAB" w14:textId="77777777" w:rsidR="00E37BD1" w:rsidRPr="008F0C1B" w:rsidRDefault="00E37BD1" w:rsidP="00550A81">
      <w:pPr>
        <w:keepNext/>
        <w:keepLines/>
        <w:rPr>
          <w:rFonts w:cs="Arial"/>
          <w:color w:val="000000" w:themeColor="text1"/>
          <w:szCs w:val="20"/>
        </w:rPr>
      </w:pPr>
    </w:p>
    <w:p w14:paraId="2E90F47D" w14:textId="77777777" w:rsidR="00E37BD1" w:rsidRPr="008F0C1B" w:rsidRDefault="00E37BD1" w:rsidP="00550A81">
      <w:pPr>
        <w:keepNext/>
        <w:keepLines/>
        <w:rPr>
          <w:rFonts w:cs="Arial"/>
          <w:color w:val="000000" w:themeColor="text1"/>
          <w:szCs w:val="20"/>
        </w:rPr>
      </w:pPr>
      <w:r w:rsidRPr="008F0C1B">
        <w:rPr>
          <w:rFonts w:cs="Arial"/>
          <w:color w:val="000000" w:themeColor="text1"/>
          <w:szCs w:val="20"/>
        </w:rPr>
        <w:t>Material: matt vernickelt</w:t>
      </w:r>
    </w:p>
    <w:p w14:paraId="0A00338F" w14:textId="77777777" w:rsidR="00E37BD1" w:rsidRPr="008F0C1B" w:rsidRDefault="00E37BD1" w:rsidP="00550A81">
      <w:pPr>
        <w:keepNext/>
        <w:keepLines/>
        <w:rPr>
          <w:rFonts w:cs="Arial"/>
          <w:color w:val="000000" w:themeColor="text1"/>
          <w:szCs w:val="20"/>
        </w:rPr>
      </w:pPr>
      <w:r w:rsidRPr="008F0C1B">
        <w:rPr>
          <w:rFonts w:cs="Arial"/>
          <w:color w:val="000000" w:themeColor="text1"/>
          <w:szCs w:val="20"/>
        </w:rPr>
        <w:t>Länge 52-94 mm verstellbar</w:t>
      </w:r>
    </w:p>
    <w:p w14:paraId="44C6A7C0" w14:textId="77777777" w:rsidR="00E37BD1" w:rsidRPr="008F0C1B" w:rsidRDefault="00E37BD1" w:rsidP="00550A81">
      <w:pPr>
        <w:keepNext/>
        <w:keepLines/>
        <w:rPr>
          <w:rFonts w:cs="Arial"/>
          <w:color w:val="000000" w:themeColor="text1"/>
          <w:szCs w:val="20"/>
        </w:rPr>
      </w:pPr>
      <w:r w:rsidRPr="008F0C1B">
        <w:rPr>
          <w:rFonts w:cs="Arial"/>
          <w:color w:val="000000" w:themeColor="text1"/>
          <w:szCs w:val="20"/>
        </w:rPr>
        <w:t>Länge 96-165 mm verstellbar</w:t>
      </w:r>
    </w:p>
    <w:p w14:paraId="141E5070" w14:textId="77777777" w:rsidR="00E37BD1" w:rsidRPr="008F0C1B" w:rsidRDefault="00E37BD1" w:rsidP="00550A81">
      <w:pPr>
        <w:keepNext/>
        <w:keepLines/>
        <w:rPr>
          <w:rFonts w:cs="Arial"/>
          <w:color w:val="000000" w:themeColor="text1"/>
          <w:szCs w:val="20"/>
        </w:rPr>
      </w:pPr>
    </w:p>
    <w:p w14:paraId="6A008A70" w14:textId="77777777" w:rsidR="00E37BD1" w:rsidRPr="008F0C1B" w:rsidRDefault="00E37BD1" w:rsidP="00550A81">
      <w:pPr>
        <w:keepNext/>
        <w:keepLines/>
        <w:rPr>
          <w:rFonts w:cs="Arial"/>
          <w:color w:val="000000" w:themeColor="text1"/>
          <w:szCs w:val="20"/>
        </w:rPr>
      </w:pPr>
      <w:r w:rsidRPr="008F0C1B">
        <w:rPr>
          <w:rFonts w:cs="Arial"/>
          <w:color w:val="000000" w:themeColor="text1"/>
          <w:szCs w:val="20"/>
        </w:rPr>
        <w:t>Ohne Schließfunktion, beidseitig blind.</w:t>
      </w:r>
    </w:p>
    <w:p w14:paraId="31CBDBE8" w14:textId="77777777" w:rsidR="00E37BD1" w:rsidRPr="008F0C1B" w:rsidRDefault="00E37BD1" w:rsidP="00550A81">
      <w:pPr>
        <w:keepNext/>
        <w:keepLines/>
        <w:rPr>
          <w:rFonts w:cs="Arial"/>
          <w:color w:val="000000" w:themeColor="text1"/>
          <w:szCs w:val="20"/>
        </w:rPr>
      </w:pPr>
    </w:p>
    <w:p w14:paraId="74C0185D" w14:textId="77777777" w:rsidR="00E37BD1" w:rsidRPr="008F0C1B" w:rsidRDefault="00E37BD1" w:rsidP="00550A81">
      <w:pPr>
        <w:keepNext/>
        <w:keepLines/>
        <w:rPr>
          <w:rFonts w:cs="Arial"/>
          <w:color w:val="000000" w:themeColor="text1"/>
          <w:szCs w:val="20"/>
        </w:rPr>
      </w:pPr>
      <w:r w:rsidRPr="008F0C1B">
        <w:rPr>
          <w:rFonts w:cs="Arial"/>
          <w:color w:val="000000" w:themeColor="text1"/>
          <w:szCs w:val="20"/>
        </w:rPr>
        <w:t>Bestell-Nr.: IKON 1539, ABM=52-94</w:t>
      </w:r>
    </w:p>
    <w:p w14:paraId="087393C3" w14:textId="77777777" w:rsidR="00E37BD1" w:rsidRPr="008F0C1B" w:rsidRDefault="00E37BD1" w:rsidP="00550A81">
      <w:pPr>
        <w:keepNext/>
        <w:keepLines/>
        <w:rPr>
          <w:rFonts w:cs="Arial"/>
          <w:color w:val="000000" w:themeColor="text1"/>
          <w:szCs w:val="20"/>
        </w:rPr>
      </w:pPr>
    </w:p>
    <w:p w14:paraId="54F84993" w14:textId="77777777" w:rsidR="00E37BD1" w:rsidRPr="008F0C1B" w:rsidRDefault="00E37BD1" w:rsidP="00550A81">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542B6CE9" w14:textId="77777777" w:rsidR="00E37BD1" w:rsidRPr="008F0C1B" w:rsidRDefault="00E37BD1" w:rsidP="00550A81">
      <w:pPr>
        <w:keepNext/>
        <w:keepLines/>
        <w:rPr>
          <w:rFonts w:cs="Arial"/>
          <w:color w:val="000000" w:themeColor="text1"/>
          <w:szCs w:val="20"/>
        </w:rPr>
      </w:pPr>
    </w:p>
    <w:p w14:paraId="20FDFEB0" w14:textId="77777777" w:rsidR="00E37BD1" w:rsidRPr="008F0C1B" w:rsidRDefault="00E37BD1" w:rsidP="00550A81">
      <w:pPr>
        <w:keepNext/>
        <w:keepLines/>
        <w:rPr>
          <w:rFonts w:cs="Arial"/>
          <w:color w:val="000000" w:themeColor="text1"/>
          <w:szCs w:val="20"/>
        </w:rPr>
      </w:pPr>
      <w:r w:rsidRPr="008F0C1B">
        <w:rPr>
          <w:rFonts w:cs="Arial"/>
          <w:color w:val="000000" w:themeColor="text1"/>
          <w:szCs w:val="20"/>
        </w:rPr>
        <w:t>Bestell-Nr.: IKON 1539, ABM=96-165</w:t>
      </w:r>
    </w:p>
    <w:p w14:paraId="4B2069D2" w14:textId="77777777" w:rsidR="00E37BD1" w:rsidRPr="008F0C1B" w:rsidRDefault="00E37BD1" w:rsidP="00550A81">
      <w:pPr>
        <w:keepNext/>
        <w:keepLines/>
        <w:rPr>
          <w:rFonts w:cs="Arial"/>
          <w:color w:val="000000" w:themeColor="text1"/>
          <w:szCs w:val="20"/>
        </w:rPr>
      </w:pPr>
    </w:p>
    <w:p w14:paraId="35888CDC" w14:textId="77777777" w:rsidR="00E37BD1" w:rsidRPr="008F0C1B" w:rsidRDefault="00E37BD1" w:rsidP="00550A81">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401E40B9" w14:textId="77777777" w:rsidR="006F0266" w:rsidRPr="008F0C1B" w:rsidRDefault="006F0266" w:rsidP="00496C2E">
      <w:pPr>
        <w:rPr>
          <w:rFonts w:cs="Arial"/>
          <w:color w:val="000000" w:themeColor="text1"/>
          <w:szCs w:val="20"/>
        </w:rPr>
      </w:pPr>
    </w:p>
    <w:p w14:paraId="61E7DACA" w14:textId="77777777" w:rsidR="00446E37" w:rsidRPr="008F0C1B" w:rsidRDefault="00446E37" w:rsidP="00496C2E">
      <w:pPr>
        <w:rPr>
          <w:rFonts w:cs="Arial"/>
          <w:color w:val="000000" w:themeColor="text1"/>
          <w:szCs w:val="20"/>
        </w:rPr>
      </w:pPr>
    </w:p>
    <w:p w14:paraId="16C155F2" w14:textId="77777777" w:rsidR="00446E37" w:rsidRPr="008F0C1B" w:rsidRDefault="00446E37" w:rsidP="00496C2E">
      <w:pPr>
        <w:rPr>
          <w:rFonts w:cs="Arial"/>
          <w:color w:val="000000" w:themeColor="text1"/>
          <w:szCs w:val="20"/>
        </w:rPr>
      </w:pPr>
    </w:p>
    <w:p w14:paraId="1AC636CD" w14:textId="77777777" w:rsidR="006F0266" w:rsidRPr="008F0C1B" w:rsidRDefault="006F0266" w:rsidP="00496C2E">
      <w:pPr>
        <w:rPr>
          <w:rFonts w:cs="Arial"/>
          <w:color w:val="000000" w:themeColor="text1"/>
          <w:szCs w:val="20"/>
        </w:rPr>
      </w:pPr>
    </w:p>
    <w:p w14:paraId="02C4CE08" w14:textId="77777777" w:rsidR="00446E37" w:rsidRPr="008F0C1B" w:rsidRDefault="00446E37" w:rsidP="00496C2E">
      <w:pPr>
        <w:rPr>
          <w:rFonts w:cs="Arial"/>
          <w:color w:val="000000" w:themeColor="text1"/>
          <w:szCs w:val="20"/>
        </w:rPr>
      </w:pPr>
    </w:p>
    <w:p w14:paraId="20952F6B" w14:textId="71BFBE34" w:rsidR="00864F43" w:rsidRPr="008F0C1B" w:rsidRDefault="00864F43" w:rsidP="00550A81">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lastRenderedPageBreak/>
        <w:t xml:space="preserve">IKON </w:t>
      </w:r>
      <w:r w:rsidR="00446E37" w:rsidRPr="008F0C1B">
        <w:rPr>
          <w:rFonts w:ascii="Arial" w:hAnsi="Arial" w:cs="Arial"/>
          <w:b/>
          <w:color w:val="000000" w:themeColor="text1"/>
          <w:sz w:val="20"/>
          <w:szCs w:val="20"/>
        </w:rPr>
        <w:t xml:space="preserve">Mehrpreis für </w:t>
      </w:r>
      <w:r w:rsidRPr="008F0C1B">
        <w:rPr>
          <w:rFonts w:ascii="Arial" w:hAnsi="Arial" w:cs="Arial"/>
          <w:b/>
          <w:color w:val="000000" w:themeColor="text1"/>
          <w:sz w:val="20"/>
          <w:szCs w:val="20"/>
        </w:rPr>
        <w:t>Standardverlängerung</w:t>
      </w:r>
      <w:r w:rsidR="003F7770" w:rsidRPr="008F0C1B">
        <w:rPr>
          <w:rFonts w:ascii="Arial" w:hAnsi="Arial" w:cs="Arial"/>
          <w:b/>
          <w:color w:val="000000" w:themeColor="text1"/>
          <w:sz w:val="20"/>
          <w:szCs w:val="20"/>
        </w:rPr>
        <w:t>en</w:t>
      </w:r>
      <w:r w:rsidR="00361C45" w:rsidRPr="008F0C1B">
        <w:rPr>
          <w:rFonts w:ascii="Arial" w:hAnsi="Arial" w:cs="Arial"/>
          <w:b/>
          <w:color w:val="000000" w:themeColor="text1"/>
          <w:sz w:val="20"/>
          <w:szCs w:val="20"/>
        </w:rPr>
        <w:t xml:space="preserve"> von Zylindern</w:t>
      </w:r>
    </w:p>
    <w:p w14:paraId="1648D066" w14:textId="77777777" w:rsidR="00864F43" w:rsidRPr="008F0C1B" w:rsidRDefault="00864F43" w:rsidP="00550A81">
      <w:pPr>
        <w:keepNext/>
        <w:keepLines/>
        <w:rPr>
          <w:rFonts w:cs="Arial"/>
          <w:color w:val="000000" w:themeColor="text1"/>
          <w:szCs w:val="20"/>
        </w:rPr>
      </w:pPr>
    </w:p>
    <w:p w14:paraId="026F9933" w14:textId="77777777" w:rsidR="00864F43" w:rsidRPr="008F0C1B" w:rsidRDefault="00864F43" w:rsidP="00550A81">
      <w:pPr>
        <w:keepNext/>
        <w:keepLines/>
        <w:rPr>
          <w:rFonts w:cs="Arial"/>
          <w:color w:val="000000" w:themeColor="text1"/>
          <w:szCs w:val="20"/>
        </w:rPr>
      </w:pPr>
      <w:r w:rsidRPr="008F0C1B">
        <w:rPr>
          <w:rFonts w:cs="Arial"/>
          <w:color w:val="000000" w:themeColor="text1"/>
          <w:szCs w:val="20"/>
        </w:rPr>
        <w:t xml:space="preserve">bis zu einer Zylinder-Gesamtlänge von 110 mm </w:t>
      </w:r>
    </w:p>
    <w:p w14:paraId="0E54D93A" w14:textId="66C95ED8" w:rsidR="00864F43" w:rsidRPr="008F0C1B" w:rsidRDefault="001D3876" w:rsidP="00550A81">
      <w:pPr>
        <w:keepNext/>
        <w:keepLines/>
        <w:rPr>
          <w:rFonts w:cs="Arial"/>
          <w:color w:val="000000" w:themeColor="text1"/>
          <w:szCs w:val="20"/>
        </w:rPr>
      </w:pPr>
      <w:r w:rsidRPr="008F0C1B">
        <w:rPr>
          <w:rFonts w:cs="Arial"/>
          <w:color w:val="000000" w:themeColor="text1"/>
          <w:szCs w:val="20"/>
        </w:rPr>
        <w:t>(bis einseitig 80</w:t>
      </w:r>
      <w:r w:rsidR="00864F43" w:rsidRPr="008F0C1B">
        <w:rPr>
          <w:rFonts w:cs="Arial"/>
          <w:color w:val="000000" w:themeColor="text1"/>
          <w:szCs w:val="20"/>
        </w:rPr>
        <w:t xml:space="preserve"> mm in 5 mm Schritten).</w:t>
      </w:r>
    </w:p>
    <w:p w14:paraId="681E332D" w14:textId="77777777" w:rsidR="00864F43" w:rsidRPr="008F0C1B" w:rsidRDefault="00864F43" w:rsidP="00550A81">
      <w:pPr>
        <w:keepNext/>
        <w:keepLines/>
        <w:rPr>
          <w:rFonts w:cs="Arial"/>
          <w:color w:val="000000" w:themeColor="text1"/>
          <w:szCs w:val="20"/>
        </w:rPr>
      </w:pPr>
      <w:r w:rsidRPr="008F0C1B">
        <w:rPr>
          <w:rFonts w:cs="Arial"/>
          <w:color w:val="000000" w:themeColor="text1"/>
          <w:szCs w:val="20"/>
        </w:rPr>
        <w:t>Die Berechnung erfolgt je angefangene 10 mm je Seite</w:t>
      </w:r>
    </w:p>
    <w:p w14:paraId="699E4386" w14:textId="77777777" w:rsidR="00864F43" w:rsidRPr="008F0C1B" w:rsidRDefault="00864F43" w:rsidP="00550A81">
      <w:pPr>
        <w:keepNext/>
        <w:keepLines/>
        <w:rPr>
          <w:rFonts w:cs="Arial"/>
          <w:color w:val="000000" w:themeColor="text1"/>
          <w:szCs w:val="20"/>
        </w:rPr>
      </w:pPr>
      <w:proofErr w:type="gramStart"/>
      <w:r w:rsidRPr="008F0C1B">
        <w:rPr>
          <w:rFonts w:cs="Arial"/>
          <w:color w:val="000000" w:themeColor="text1"/>
          <w:szCs w:val="20"/>
        </w:rPr>
        <w:t>ausgehend</w:t>
      </w:r>
      <w:proofErr w:type="gramEnd"/>
      <w:r w:rsidRPr="008F0C1B">
        <w:rPr>
          <w:rFonts w:cs="Arial"/>
          <w:color w:val="000000" w:themeColor="text1"/>
          <w:szCs w:val="20"/>
        </w:rPr>
        <w:t xml:space="preserve"> von der Grundlänge 61 mm (L=30/30).</w:t>
      </w:r>
    </w:p>
    <w:p w14:paraId="77916762" w14:textId="77777777" w:rsidR="00864F43" w:rsidRPr="008F0C1B" w:rsidRDefault="00864F43" w:rsidP="00550A81">
      <w:pPr>
        <w:keepNext/>
        <w:keepLines/>
        <w:rPr>
          <w:rFonts w:cs="Arial"/>
          <w:color w:val="000000" w:themeColor="text1"/>
          <w:szCs w:val="20"/>
        </w:rPr>
      </w:pPr>
    </w:p>
    <w:p w14:paraId="20381689" w14:textId="77777777" w:rsidR="00864F43" w:rsidRPr="008F0C1B" w:rsidRDefault="00864F43" w:rsidP="00550A81">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22C54A08" w14:textId="77777777" w:rsidR="00864F43" w:rsidRPr="008F0C1B" w:rsidRDefault="00864F43" w:rsidP="00550A81">
      <w:pPr>
        <w:keepNext/>
        <w:keepLines/>
        <w:rPr>
          <w:rFonts w:cs="Arial"/>
          <w:color w:val="000000" w:themeColor="text1"/>
          <w:szCs w:val="20"/>
        </w:rPr>
      </w:pPr>
    </w:p>
    <w:p w14:paraId="12969299" w14:textId="77777777" w:rsidR="006F0266" w:rsidRPr="008F0C1B" w:rsidRDefault="006F0266" w:rsidP="00496C2E">
      <w:pPr>
        <w:rPr>
          <w:rFonts w:cs="Arial"/>
          <w:color w:val="000000" w:themeColor="text1"/>
          <w:szCs w:val="20"/>
        </w:rPr>
      </w:pPr>
    </w:p>
    <w:p w14:paraId="3582AD88" w14:textId="77777777" w:rsidR="006F0266" w:rsidRPr="008F0C1B" w:rsidRDefault="006F0266" w:rsidP="00496C2E">
      <w:pPr>
        <w:rPr>
          <w:rFonts w:cs="Arial"/>
          <w:color w:val="000000" w:themeColor="text1"/>
          <w:szCs w:val="20"/>
        </w:rPr>
      </w:pPr>
    </w:p>
    <w:p w14:paraId="05B5DA98" w14:textId="5AF485D9" w:rsidR="00864F43" w:rsidRPr="008F0C1B" w:rsidRDefault="00864F43" w:rsidP="00550A81">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 xml:space="preserve">IKON </w:t>
      </w:r>
      <w:r w:rsidR="00446E37" w:rsidRPr="008F0C1B">
        <w:rPr>
          <w:rFonts w:ascii="Arial" w:hAnsi="Arial" w:cs="Arial"/>
          <w:b/>
          <w:color w:val="000000" w:themeColor="text1"/>
          <w:sz w:val="20"/>
          <w:szCs w:val="20"/>
        </w:rPr>
        <w:t xml:space="preserve">Mehrpreis für </w:t>
      </w:r>
      <w:r w:rsidRPr="008F0C1B">
        <w:rPr>
          <w:rFonts w:ascii="Arial" w:hAnsi="Arial" w:cs="Arial"/>
          <w:b/>
          <w:color w:val="000000" w:themeColor="text1"/>
          <w:sz w:val="20"/>
          <w:szCs w:val="20"/>
        </w:rPr>
        <w:t>Sonderverlängerung</w:t>
      </w:r>
      <w:r w:rsidR="003F7770" w:rsidRPr="008F0C1B">
        <w:rPr>
          <w:rFonts w:ascii="Arial" w:hAnsi="Arial" w:cs="Arial"/>
          <w:b/>
          <w:color w:val="000000" w:themeColor="text1"/>
          <w:sz w:val="20"/>
          <w:szCs w:val="20"/>
        </w:rPr>
        <w:t>en</w:t>
      </w:r>
      <w:r w:rsidR="00361C45" w:rsidRPr="008F0C1B">
        <w:rPr>
          <w:rFonts w:ascii="Arial" w:hAnsi="Arial" w:cs="Arial"/>
          <w:b/>
          <w:color w:val="000000" w:themeColor="text1"/>
          <w:sz w:val="20"/>
          <w:szCs w:val="20"/>
        </w:rPr>
        <w:t xml:space="preserve"> von Zylindern</w:t>
      </w:r>
    </w:p>
    <w:p w14:paraId="2C8FA9D9" w14:textId="77777777" w:rsidR="00864F43" w:rsidRPr="008F0C1B" w:rsidRDefault="00864F43" w:rsidP="00550A81">
      <w:pPr>
        <w:keepNext/>
        <w:keepLines/>
        <w:rPr>
          <w:rFonts w:cs="Arial"/>
          <w:color w:val="000000" w:themeColor="text1"/>
          <w:szCs w:val="20"/>
        </w:rPr>
      </w:pPr>
    </w:p>
    <w:p w14:paraId="1E73BF41" w14:textId="77777777" w:rsidR="00864F43" w:rsidRPr="008F0C1B" w:rsidRDefault="00864F43" w:rsidP="00550A81">
      <w:pPr>
        <w:keepNext/>
        <w:keepLines/>
        <w:rPr>
          <w:rFonts w:cs="Arial"/>
          <w:color w:val="000000" w:themeColor="text1"/>
          <w:szCs w:val="20"/>
        </w:rPr>
      </w:pPr>
      <w:r w:rsidRPr="008F0C1B">
        <w:rPr>
          <w:rFonts w:cs="Arial"/>
          <w:color w:val="000000" w:themeColor="text1"/>
          <w:szCs w:val="20"/>
        </w:rPr>
        <w:t>über die Zylinder-Gesamtlänge 110 mm hinaus,</w:t>
      </w:r>
    </w:p>
    <w:p w14:paraId="597CD6C9" w14:textId="77777777" w:rsidR="00864F43" w:rsidRPr="008F0C1B" w:rsidRDefault="00864F43" w:rsidP="00550A81">
      <w:pPr>
        <w:keepNext/>
        <w:keepLines/>
        <w:rPr>
          <w:rFonts w:cs="Arial"/>
          <w:color w:val="000000" w:themeColor="text1"/>
          <w:szCs w:val="20"/>
        </w:rPr>
      </w:pPr>
      <w:r w:rsidRPr="008F0C1B">
        <w:rPr>
          <w:rFonts w:cs="Arial"/>
          <w:color w:val="000000" w:themeColor="text1"/>
          <w:szCs w:val="20"/>
        </w:rPr>
        <w:t>auf Anfrage möglich.</w:t>
      </w:r>
    </w:p>
    <w:p w14:paraId="2548C360" w14:textId="77777777" w:rsidR="00864F43" w:rsidRPr="008F0C1B" w:rsidRDefault="00864F43" w:rsidP="00550A81">
      <w:pPr>
        <w:keepNext/>
        <w:keepLines/>
        <w:rPr>
          <w:rFonts w:cs="Arial"/>
          <w:color w:val="000000" w:themeColor="text1"/>
          <w:szCs w:val="20"/>
        </w:rPr>
      </w:pPr>
      <w:r w:rsidRPr="008F0C1B">
        <w:rPr>
          <w:rFonts w:cs="Arial"/>
          <w:color w:val="000000" w:themeColor="text1"/>
          <w:szCs w:val="20"/>
        </w:rPr>
        <w:t>Die Berechnung erfolgt je angefangene 10 mm je Seite</w:t>
      </w:r>
    </w:p>
    <w:p w14:paraId="737BF1FE" w14:textId="77777777" w:rsidR="00864F43" w:rsidRPr="008F0C1B" w:rsidRDefault="00864F43" w:rsidP="00550A81">
      <w:pPr>
        <w:keepNext/>
        <w:keepLines/>
        <w:rPr>
          <w:rFonts w:cs="Arial"/>
          <w:color w:val="000000" w:themeColor="text1"/>
          <w:szCs w:val="20"/>
        </w:rPr>
      </w:pPr>
      <w:proofErr w:type="gramStart"/>
      <w:r w:rsidRPr="008F0C1B">
        <w:rPr>
          <w:rFonts w:cs="Arial"/>
          <w:color w:val="000000" w:themeColor="text1"/>
          <w:szCs w:val="20"/>
        </w:rPr>
        <w:t>ausgehend</w:t>
      </w:r>
      <w:proofErr w:type="gramEnd"/>
      <w:r w:rsidRPr="008F0C1B">
        <w:rPr>
          <w:rFonts w:cs="Arial"/>
          <w:color w:val="000000" w:themeColor="text1"/>
          <w:szCs w:val="20"/>
        </w:rPr>
        <w:t xml:space="preserve"> von der Grundlänge 61 mm (L=30/30).</w:t>
      </w:r>
    </w:p>
    <w:p w14:paraId="74FF9F59" w14:textId="77777777" w:rsidR="00864F43" w:rsidRPr="008F0C1B" w:rsidRDefault="00864F43" w:rsidP="00550A81">
      <w:pPr>
        <w:keepNext/>
        <w:keepLines/>
        <w:rPr>
          <w:rFonts w:cs="Arial"/>
          <w:color w:val="000000" w:themeColor="text1"/>
          <w:szCs w:val="20"/>
        </w:rPr>
      </w:pPr>
    </w:p>
    <w:p w14:paraId="0D90FFC3" w14:textId="77777777" w:rsidR="00864F43" w:rsidRPr="008F0C1B" w:rsidRDefault="00864F43" w:rsidP="00550A81">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0EB09B02" w14:textId="77777777" w:rsidR="00864F43" w:rsidRPr="008F0C1B" w:rsidRDefault="00864F43" w:rsidP="00496C2E">
      <w:pPr>
        <w:rPr>
          <w:rFonts w:cs="Arial"/>
          <w:color w:val="000000" w:themeColor="text1"/>
          <w:szCs w:val="20"/>
        </w:rPr>
      </w:pPr>
    </w:p>
    <w:p w14:paraId="41311244" w14:textId="77777777" w:rsidR="006F0266" w:rsidRPr="008F0C1B" w:rsidRDefault="006F0266" w:rsidP="00496C2E">
      <w:pPr>
        <w:rPr>
          <w:rFonts w:cs="Arial"/>
          <w:color w:val="000000" w:themeColor="text1"/>
          <w:szCs w:val="20"/>
        </w:rPr>
      </w:pPr>
    </w:p>
    <w:p w14:paraId="283753ED" w14:textId="77777777" w:rsidR="00864F43" w:rsidRPr="008F0C1B" w:rsidRDefault="00864F43" w:rsidP="00496C2E">
      <w:pPr>
        <w:rPr>
          <w:rFonts w:cs="Arial"/>
          <w:color w:val="000000" w:themeColor="text1"/>
          <w:szCs w:val="20"/>
        </w:rPr>
      </w:pPr>
    </w:p>
    <w:p w14:paraId="7D397629" w14:textId="77777777" w:rsidR="0083244A" w:rsidRPr="008F0C1B" w:rsidRDefault="0083244A" w:rsidP="00550A81">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IKON Mehrpreis Gefahreinrichtung</w:t>
      </w:r>
    </w:p>
    <w:p w14:paraId="2076FE27" w14:textId="77777777" w:rsidR="0083244A" w:rsidRPr="008F0C1B" w:rsidRDefault="0083244A" w:rsidP="00550A81">
      <w:pPr>
        <w:keepNext/>
        <w:keepLines/>
        <w:rPr>
          <w:rFonts w:cs="Arial"/>
          <w:color w:val="000000" w:themeColor="text1"/>
          <w:szCs w:val="20"/>
        </w:rPr>
      </w:pPr>
    </w:p>
    <w:p w14:paraId="1000F05E" w14:textId="77777777" w:rsidR="0083244A" w:rsidRPr="008F0C1B" w:rsidRDefault="0083244A" w:rsidP="00550A81">
      <w:pPr>
        <w:keepNext/>
        <w:keepLines/>
        <w:rPr>
          <w:rFonts w:cs="Arial"/>
          <w:color w:val="000000" w:themeColor="text1"/>
          <w:szCs w:val="20"/>
        </w:rPr>
      </w:pPr>
      <w:r w:rsidRPr="008F0C1B">
        <w:rPr>
          <w:rFonts w:cs="Arial"/>
          <w:color w:val="000000" w:themeColor="text1"/>
          <w:szCs w:val="20"/>
        </w:rPr>
        <w:t>mit Gebrauchsschlüssel GE=BS</w:t>
      </w:r>
    </w:p>
    <w:p w14:paraId="0F120398" w14:textId="77777777" w:rsidR="0083244A" w:rsidRPr="008F0C1B" w:rsidRDefault="0083244A" w:rsidP="00550A81">
      <w:pPr>
        <w:keepNext/>
        <w:keepLines/>
        <w:rPr>
          <w:rFonts w:cs="Arial"/>
          <w:color w:val="000000" w:themeColor="text1"/>
          <w:szCs w:val="20"/>
        </w:rPr>
      </w:pPr>
      <w:r w:rsidRPr="008F0C1B">
        <w:rPr>
          <w:rFonts w:cs="Arial"/>
          <w:color w:val="000000" w:themeColor="text1"/>
          <w:szCs w:val="20"/>
        </w:rPr>
        <w:t>für Profil-Doppelzylinder.</w:t>
      </w:r>
    </w:p>
    <w:p w14:paraId="41208F99" w14:textId="77777777" w:rsidR="0083244A" w:rsidRPr="008F0C1B" w:rsidRDefault="0083244A" w:rsidP="00550A81">
      <w:pPr>
        <w:keepNext/>
        <w:keepLines/>
        <w:rPr>
          <w:rFonts w:cs="Arial"/>
          <w:color w:val="000000" w:themeColor="text1"/>
          <w:szCs w:val="20"/>
        </w:rPr>
      </w:pPr>
    </w:p>
    <w:p w14:paraId="1931AEF6" w14:textId="77777777" w:rsidR="0083244A" w:rsidRPr="008F0C1B" w:rsidRDefault="0083244A" w:rsidP="00550A81">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48427BC2" w14:textId="77777777" w:rsidR="00864F43" w:rsidRDefault="00864F43" w:rsidP="00496C2E">
      <w:pPr>
        <w:rPr>
          <w:rFonts w:cs="Arial"/>
          <w:color w:val="000000" w:themeColor="text1"/>
          <w:szCs w:val="20"/>
        </w:rPr>
      </w:pPr>
    </w:p>
    <w:p w14:paraId="06FB01F9" w14:textId="77777777" w:rsidR="00F5631D" w:rsidRDefault="00F5631D" w:rsidP="00496C2E">
      <w:pPr>
        <w:rPr>
          <w:rFonts w:cs="Arial"/>
          <w:color w:val="000000" w:themeColor="text1"/>
          <w:szCs w:val="20"/>
        </w:rPr>
      </w:pPr>
    </w:p>
    <w:p w14:paraId="66875684" w14:textId="77777777" w:rsidR="00F5631D" w:rsidRPr="008F0C1B" w:rsidRDefault="00F5631D" w:rsidP="00496C2E">
      <w:pPr>
        <w:rPr>
          <w:rFonts w:cs="Arial"/>
          <w:color w:val="000000" w:themeColor="text1"/>
          <w:szCs w:val="20"/>
        </w:rPr>
      </w:pPr>
    </w:p>
    <w:p w14:paraId="5E42D6A9" w14:textId="77777777" w:rsidR="006B45A5" w:rsidRPr="008F0C1B" w:rsidRDefault="006B45A5" w:rsidP="00550A81">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IKON Mehrpreis für 360° Freilauf</w:t>
      </w:r>
    </w:p>
    <w:p w14:paraId="4531EA42" w14:textId="77777777" w:rsidR="006B45A5" w:rsidRPr="008F0C1B" w:rsidRDefault="006B45A5" w:rsidP="00550A81">
      <w:pPr>
        <w:keepNext/>
        <w:keepLines/>
        <w:rPr>
          <w:rFonts w:cs="Arial"/>
          <w:color w:val="000000" w:themeColor="text1"/>
          <w:szCs w:val="20"/>
        </w:rPr>
      </w:pPr>
    </w:p>
    <w:p w14:paraId="2D2B71E2" w14:textId="2A7F90A1" w:rsidR="006B45A5" w:rsidRPr="008F0C1B" w:rsidRDefault="00632547" w:rsidP="00550A81">
      <w:pPr>
        <w:keepNext/>
        <w:keepLines/>
        <w:rPr>
          <w:rFonts w:cs="Arial"/>
          <w:color w:val="000000" w:themeColor="text1"/>
          <w:szCs w:val="20"/>
        </w:rPr>
      </w:pPr>
      <w:r w:rsidRPr="008F0C1B">
        <w:rPr>
          <w:rFonts w:cs="Arial"/>
          <w:color w:val="000000" w:themeColor="text1"/>
          <w:szCs w:val="20"/>
        </w:rPr>
        <w:t>Für Doppel- und Halbzylinder SST=360</w:t>
      </w:r>
    </w:p>
    <w:p w14:paraId="76BCB32E" w14:textId="77777777" w:rsidR="006B45A5" w:rsidRPr="008F0C1B" w:rsidRDefault="006B45A5" w:rsidP="00550A81">
      <w:pPr>
        <w:keepNext/>
        <w:keepLines/>
        <w:rPr>
          <w:rFonts w:cs="Arial"/>
          <w:color w:val="000000" w:themeColor="text1"/>
          <w:szCs w:val="20"/>
        </w:rPr>
      </w:pPr>
    </w:p>
    <w:p w14:paraId="32B8FC20" w14:textId="77777777" w:rsidR="006B45A5" w:rsidRPr="008F0C1B" w:rsidRDefault="006B45A5" w:rsidP="00550A81">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7DAD15E3" w14:textId="77777777" w:rsidR="006B45A5" w:rsidRPr="008F0C1B" w:rsidRDefault="006B45A5" w:rsidP="006B45A5">
      <w:pPr>
        <w:rPr>
          <w:rFonts w:cs="Arial"/>
          <w:color w:val="000000" w:themeColor="text1"/>
          <w:szCs w:val="20"/>
        </w:rPr>
      </w:pPr>
    </w:p>
    <w:p w14:paraId="15E606B2" w14:textId="77777777" w:rsidR="006B45A5" w:rsidRDefault="006B45A5" w:rsidP="006B45A5">
      <w:pPr>
        <w:rPr>
          <w:rFonts w:cs="Arial"/>
          <w:color w:val="000000" w:themeColor="text1"/>
          <w:szCs w:val="20"/>
        </w:rPr>
      </w:pPr>
    </w:p>
    <w:p w14:paraId="31A517EA" w14:textId="77777777" w:rsidR="006D6E06" w:rsidRPr="008F0C1B" w:rsidRDefault="006D6E06" w:rsidP="006B45A5">
      <w:pPr>
        <w:rPr>
          <w:rFonts w:cs="Arial"/>
          <w:color w:val="000000" w:themeColor="text1"/>
          <w:szCs w:val="20"/>
        </w:rPr>
      </w:pPr>
    </w:p>
    <w:p w14:paraId="00EEEF86" w14:textId="77777777" w:rsidR="00E3129A" w:rsidRPr="008F0C1B" w:rsidRDefault="00E3129A" w:rsidP="00496C2E">
      <w:pPr>
        <w:rPr>
          <w:rFonts w:cs="Arial"/>
          <w:color w:val="000000" w:themeColor="text1"/>
          <w:szCs w:val="20"/>
        </w:rPr>
      </w:pPr>
    </w:p>
    <w:p w14:paraId="7DE4B725" w14:textId="77777777" w:rsidR="005E2A24" w:rsidRPr="008F0C1B" w:rsidRDefault="005E2A24" w:rsidP="00550A81">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IKON Mehrpreis Schlüsselbezeichnung SBS</w:t>
      </w:r>
    </w:p>
    <w:p w14:paraId="4A52FDF4" w14:textId="77777777" w:rsidR="005E2A24" w:rsidRPr="008F0C1B" w:rsidRDefault="005E2A24" w:rsidP="00550A81">
      <w:pPr>
        <w:keepNext/>
        <w:keepLines/>
        <w:rPr>
          <w:rFonts w:cs="Arial"/>
          <w:color w:val="000000" w:themeColor="text1"/>
          <w:szCs w:val="20"/>
        </w:rPr>
      </w:pPr>
    </w:p>
    <w:p w14:paraId="6CE548B0" w14:textId="77777777" w:rsidR="005E2A24" w:rsidRPr="008F0C1B" w:rsidRDefault="005E2A24" w:rsidP="00550A81">
      <w:pPr>
        <w:keepNext/>
        <w:keepLines/>
        <w:rPr>
          <w:rFonts w:cs="Arial"/>
          <w:color w:val="000000" w:themeColor="text1"/>
          <w:szCs w:val="20"/>
        </w:rPr>
      </w:pPr>
      <w:r w:rsidRPr="008F0C1B">
        <w:rPr>
          <w:rFonts w:cs="Arial"/>
          <w:color w:val="000000" w:themeColor="text1"/>
          <w:szCs w:val="20"/>
        </w:rPr>
        <w:t>Sonderbezeichnung auf Schlüssel</w:t>
      </w:r>
    </w:p>
    <w:p w14:paraId="332279FB" w14:textId="77777777" w:rsidR="005E2A24" w:rsidRPr="008F0C1B" w:rsidRDefault="005E2A24" w:rsidP="00550A81">
      <w:pPr>
        <w:keepNext/>
        <w:keepLines/>
        <w:rPr>
          <w:rFonts w:cs="Arial"/>
          <w:color w:val="000000" w:themeColor="text1"/>
          <w:szCs w:val="20"/>
        </w:rPr>
      </w:pPr>
    </w:p>
    <w:p w14:paraId="4CAE5758" w14:textId="77777777" w:rsidR="005E2A24" w:rsidRPr="008F0C1B" w:rsidRDefault="005E2A24" w:rsidP="00550A81">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34B16D91" w14:textId="77777777" w:rsidR="00864F43" w:rsidRPr="008F0C1B" w:rsidRDefault="00864F43" w:rsidP="00496C2E">
      <w:pPr>
        <w:rPr>
          <w:rFonts w:cs="Arial"/>
          <w:color w:val="000000" w:themeColor="text1"/>
          <w:szCs w:val="20"/>
        </w:rPr>
      </w:pPr>
    </w:p>
    <w:p w14:paraId="0EF681F1" w14:textId="77777777" w:rsidR="006F0266" w:rsidRPr="008F0C1B" w:rsidRDefault="006F0266" w:rsidP="00496C2E">
      <w:pPr>
        <w:rPr>
          <w:rFonts w:cs="Arial"/>
          <w:color w:val="000000" w:themeColor="text1"/>
          <w:szCs w:val="20"/>
        </w:rPr>
      </w:pPr>
    </w:p>
    <w:p w14:paraId="15C52DF8" w14:textId="77777777" w:rsidR="00864F43" w:rsidRPr="008F0C1B" w:rsidRDefault="00864F43" w:rsidP="00496C2E">
      <w:pPr>
        <w:rPr>
          <w:rFonts w:cs="Arial"/>
          <w:color w:val="000000" w:themeColor="text1"/>
          <w:szCs w:val="20"/>
        </w:rPr>
      </w:pPr>
    </w:p>
    <w:p w14:paraId="155F4A34" w14:textId="77777777" w:rsidR="005E2A24" w:rsidRPr="008F0C1B" w:rsidRDefault="005E2A24" w:rsidP="00550A81">
      <w:pPr>
        <w:pStyle w:val="Listenabsatz"/>
        <w:keepNext/>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IKON Mehrpreis Zylinderbezeichnung SBZ</w:t>
      </w:r>
    </w:p>
    <w:p w14:paraId="03AE7520" w14:textId="77777777" w:rsidR="005E2A24" w:rsidRPr="008F0C1B" w:rsidRDefault="005E2A24" w:rsidP="00550A81">
      <w:pPr>
        <w:keepNext/>
        <w:rPr>
          <w:rFonts w:cs="Arial"/>
          <w:color w:val="000000" w:themeColor="text1"/>
          <w:szCs w:val="20"/>
        </w:rPr>
      </w:pPr>
    </w:p>
    <w:p w14:paraId="56D003FF" w14:textId="77777777" w:rsidR="005E2A24" w:rsidRPr="008F0C1B" w:rsidRDefault="005E2A24" w:rsidP="00550A81">
      <w:pPr>
        <w:keepNext/>
        <w:rPr>
          <w:rFonts w:cs="Arial"/>
          <w:color w:val="000000" w:themeColor="text1"/>
          <w:szCs w:val="20"/>
        </w:rPr>
      </w:pPr>
      <w:r w:rsidRPr="008F0C1B">
        <w:rPr>
          <w:rFonts w:cs="Arial"/>
          <w:color w:val="000000" w:themeColor="text1"/>
          <w:szCs w:val="20"/>
        </w:rPr>
        <w:t>Sonderbezeichnung auf Zylinder</w:t>
      </w:r>
    </w:p>
    <w:p w14:paraId="05363065" w14:textId="77777777" w:rsidR="005E2A24" w:rsidRDefault="005E2A24" w:rsidP="00550A81">
      <w:pPr>
        <w:keepNext/>
        <w:rPr>
          <w:rFonts w:cs="Arial"/>
          <w:color w:val="000000" w:themeColor="text1"/>
          <w:szCs w:val="20"/>
        </w:rPr>
      </w:pPr>
    </w:p>
    <w:p w14:paraId="0AEB559B" w14:textId="77777777" w:rsidR="005E2A24" w:rsidRDefault="005E2A24" w:rsidP="00550A81">
      <w:pPr>
        <w:keepNext/>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4BC88763" w14:textId="77777777" w:rsidR="00F5631D" w:rsidRDefault="00F5631D" w:rsidP="005E2A24">
      <w:pPr>
        <w:rPr>
          <w:rFonts w:cs="Arial"/>
          <w:color w:val="000000" w:themeColor="text1"/>
          <w:szCs w:val="20"/>
        </w:rPr>
      </w:pPr>
    </w:p>
    <w:p w14:paraId="66FED135" w14:textId="77777777" w:rsidR="00F5631D" w:rsidRDefault="00F5631D" w:rsidP="005E2A24">
      <w:pPr>
        <w:rPr>
          <w:rFonts w:cs="Arial"/>
          <w:color w:val="000000" w:themeColor="text1"/>
          <w:szCs w:val="20"/>
        </w:rPr>
      </w:pPr>
    </w:p>
    <w:p w14:paraId="58ACBBD7" w14:textId="77777777" w:rsidR="00F5631D" w:rsidRPr="008F0C1B" w:rsidRDefault="00F5631D" w:rsidP="005E2A24">
      <w:pPr>
        <w:rPr>
          <w:rFonts w:cs="Arial"/>
          <w:color w:val="000000" w:themeColor="text1"/>
          <w:szCs w:val="20"/>
        </w:rPr>
      </w:pPr>
    </w:p>
    <w:p w14:paraId="5B08ADC3" w14:textId="77777777" w:rsidR="005E2A24" w:rsidRPr="008F0C1B" w:rsidRDefault="005E2A24" w:rsidP="00550A81">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lastRenderedPageBreak/>
        <w:t xml:space="preserve">IKON Mehrpreis für </w:t>
      </w:r>
      <w:proofErr w:type="spellStart"/>
      <w:r w:rsidRPr="008F0C1B">
        <w:rPr>
          <w:rFonts w:ascii="Arial" w:hAnsi="Arial" w:cs="Arial"/>
          <w:b/>
          <w:color w:val="000000" w:themeColor="text1"/>
          <w:sz w:val="20"/>
          <w:szCs w:val="20"/>
        </w:rPr>
        <w:t>Anbohrschutz</w:t>
      </w:r>
      <w:proofErr w:type="spellEnd"/>
    </w:p>
    <w:p w14:paraId="76FEE891" w14:textId="77777777" w:rsidR="005E2A24" w:rsidRPr="008F0C1B" w:rsidRDefault="005E2A24" w:rsidP="00550A81">
      <w:pPr>
        <w:keepNext/>
        <w:keepLines/>
        <w:rPr>
          <w:rFonts w:cs="Arial"/>
          <w:color w:val="000000" w:themeColor="text1"/>
          <w:szCs w:val="20"/>
        </w:rPr>
      </w:pPr>
    </w:p>
    <w:p w14:paraId="2C2CF937" w14:textId="77777777" w:rsidR="005E2A24" w:rsidRPr="008F0C1B" w:rsidRDefault="005E2A24" w:rsidP="00550A81">
      <w:pPr>
        <w:keepNext/>
        <w:keepLines/>
        <w:rPr>
          <w:rFonts w:cs="Arial"/>
          <w:color w:val="000000" w:themeColor="text1"/>
          <w:szCs w:val="20"/>
        </w:rPr>
      </w:pPr>
      <w:r w:rsidRPr="008F0C1B">
        <w:rPr>
          <w:rFonts w:cs="Arial"/>
          <w:color w:val="000000" w:themeColor="text1"/>
          <w:szCs w:val="20"/>
        </w:rPr>
        <w:t>In Sicherheitsstufe 2 (AB=2)</w:t>
      </w:r>
    </w:p>
    <w:p w14:paraId="5461743E" w14:textId="77777777" w:rsidR="005E2A24" w:rsidRPr="008F0C1B" w:rsidRDefault="005E2A24" w:rsidP="00550A81">
      <w:pPr>
        <w:keepNext/>
        <w:keepLines/>
        <w:rPr>
          <w:rFonts w:cs="Arial"/>
          <w:color w:val="000000" w:themeColor="text1"/>
          <w:szCs w:val="20"/>
        </w:rPr>
      </w:pPr>
      <w:r w:rsidRPr="008F0C1B">
        <w:rPr>
          <w:rFonts w:cs="Arial"/>
          <w:color w:val="000000" w:themeColor="text1"/>
          <w:szCs w:val="20"/>
        </w:rPr>
        <w:t>Für Profil-Doppel-, Knauf- und Halbzylinder,</w:t>
      </w:r>
    </w:p>
    <w:p w14:paraId="39B55061" w14:textId="60F0E59A" w:rsidR="005E2A24" w:rsidRPr="008F0C1B" w:rsidRDefault="005E2A24" w:rsidP="00550A81">
      <w:pPr>
        <w:keepNext/>
        <w:keepLines/>
        <w:rPr>
          <w:rFonts w:cs="Arial"/>
          <w:color w:val="000000" w:themeColor="text1"/>
          <w:szCs w:val="20"/>
        </w:rPr>
      </w:pPr>
      <w:r w:rsidRPr="008F0C1B">
        <w:rPr>
          <w:rFonts w:cs="Arial"/>
          <w:color w:val="000000" w:themeColor="text1"/>
          <w:szCs w:val="20"/>
        </w:rPr>
        <w:t xml:space="preserve">durch Hartmetallstifte </w:t>
      </w:r>
    </w:p>
    <w:p w14:paraId="7BD97B9E" w14:textId="77777777" w:rsidR="005E2A24" w:rsidRPr="008F0C1B" w:rsidRDefault="005E2A24" w:rsidP="00550A81">
      <w:pPr>
        <w:keepNext/>
        <w:keepLines/>
        <w:rPr>
          <w:rFonts w:cs="Arial"/>
          <w:color w:val="000000" w:themeColor="text1"/>
          <w:szCs w:val="20"/>
        </w:rPr>
      </w:pPr>
      <w:r w:rsidRPr="008F0C1B">
        <w:rPr>
          <w:rFonts w:cs="Arial"/>
          <w:color w:val="000000" w:themeColor="text1"/>
          <w:szCs w:val="20"/>
        </w:rPr>
        <w:t xml:space="preserve">im Zylindergehäuse und Kern. </w:t>
      </w:r>
    </w:p>
    <w:p w14:paraId="61684931" w14:textId="77777777" w:rsidR="005E2A24" w:rsidRPr="008F0C1B" w:rsidRDefault="005E2A24" w:rsidP="00550A81">
      <w:pPr>
        <w:keepNext/>
        <w:keepLines/>
        <w:rPr>
          <w:rFonts w:cs="Arial"/>
          <w:color w:val="000000" w:themeColor="text1"/>
          <w:szCs w:val="20"/>
        </w:rPr>
      </w:pPr>
    </w:p>
    <w:p w14:paraId="78CCD31C" w14:textId="77777777" w:rsidR="005E2A24" w:rsidRPr="008F0C1B" w:rsidRDefault="005E2A24" w:rsidP="00550A81">
      <w:pPr>
        <w:keepNext/>
        <w:keepLines/>
        <w:rPr>
          <w:rFonts w:cs="Arial"/>
          <w:color w:val="000000" w:themeColor="text1"/>
          <w:szCs w:val="20"/>
        </w:rPr>
      </w:pPr>
      <w:r w:rsidRPr="008F0C1B">
        <w:rPr>
          <w:rFonts w:cs="Arial"/>
          <w:color w:val="000000" w:themeColor="text1"/>
          <w:szCs w:val="20"/>
        </w:rPr>
        <w:t>Je Zylinderseite</w:t>
      </w:r>
    </w:p>
    <w:p w14:paraId="64CBD21B" w14:textId="77777777" w:rsidR="005E2A24" w:rsidRPr="008F0C1B" w:rsidRDefault="005E2A24" w:rsidP="00550A81">
      <w:pPr>
        <w:keepNext/>
        <w:keepLines/>
        <w:rPr>
          <w:rFonts w:cs="Arial"/>
          <w:color w:val="000000" w:themeColor="text1"/>
          <w:szCs w:val="20"/>
        </w:rPr>
      </w:pPr>
    </w:p>
    <w:p w14:paraId="7A48363D" w14:textId="77777777" w:rsidR="005E2A24" w:rsidRPr="008F0C1B" w:rsidRDefault="005E2A24" w:rsidP="00550A81">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3F55B999" w14:textId="77777777" w:rsidR="005E2A24" w:rsidRPr="008F0C1B" w:rsidRDefault="005E2A24" w:rsidP="005E2A24">
      <w:pPr>
        <w:rPr>
          <w:rFonts w:cs="Arial"/>
          <w:color w:val="000000" w:themeColor="text1"/>
          <w:szCs w:val="20"/>
        </w:rPr>
      </w:pPr>
    </w:p>
    <w:p w14:paraId="56BDEABD" w14:textId="77777777" w:rsidR="005E2A24" w:rsidRPr="008F0C1B" w:rsidRDefault="005E2A24" w:rsidP="005E2A24">
      <w:pPr>
        <w:rPr>
          <w:rFonts w:cs="Arial"/>
          <w:color w:val="000000" w:themeColor="text1"/>
          <w:szCs w:val="20"/>
        </w:rPr>
      </w:pPr>
    </w:p>
    <w:p w14:paraId="7C05DB79" w14:textId="77777777" w:rsidR="005E2A24" w:rsidRPr="008F0C1B" w:rsidRDefault="005E2A24" w:rsidP="005E2A24">
      <w:pPr>
        <w:rPr>
          <w:rFonts w:cs="Arial"/>
          <w:color w:val="000000" w:themeColor="text1"/>
          <w:szCs w:val="20"/>
        </w:rPr>
      </w:pPr>
    </w:p>
    <w:p w14:paraId="30ABD750" w14:textId="77777777" w:rsidR="009C3E4F" w:rsidRPr="008F0C1B" w:rsidRDefault="009C3E4F" w:rsidP="00496C2E">
      <w:pPr>
        <w:rPr>
          <w:rFonts w:cs="Arial"/>
          <w:color w:val="000000" w:themeColor="text1"/>
          <w:szCs w:val="20"/>
        </w:rPr>
      </w:pPr>
    </w:p>
    <w:p w14:paraId="6A40ABA2" w14:textId="77777777" w:rsidR="009C3E4F" w:rsidRPr="008F0C1B" w:rsidRDefault="009C3E4F" w:rsidP="00625A39">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IKON Generalhauptschlüssel</w:t>
      </w:r>
    </w:p>
    <w:p w14:paraId="4E055C03" w14:textId="77777777" w:rsidR="009C3E4F" w:rsidRPr="008F0C1B" w:rsidRDefault="009C3E4F" w:rsidP="00625A39">
      <w:pPr>
        <w:keepNext/>
        <w:keepLines/>
        <w:rPr>
          <w:rFonts w:cs="Arial"/>
          <w:color w:val="000000" w:themeColor="text1"/>
          <w:szCs w:val="20"/>
        </w:rPr>
      </w:pPr>
    </w:p>
    <w:p w14:paraId="3EA7CA16" w14:textId="77777777" w:rsidR="009C3E4F" w:rsidRPr="008F0C1B" w:rsidRDefault="009C3E4F" w:rsidP="00625A39">
      <w:pPr>
        <w:keepNext/>
        <w:keepLines/>
        <w:rPr>
          <w:rFonts w:cs="Arial"/>
          <w:color w:val="000000" w:themeColor="text1"/>
          <w:szCs w:val="20"/>
        </w:rPr>
      </w:pPr>
      <w:r w:rsidRPr="008F0C1B">
        <w:rPr>
          <w:rFonts w:cs="Arial"/>
          <w:color w:val="000000" w:themeColor="text1"/>
          <w:szCs w:val="20"/>
        </w:rPr>
        <w:t>bei gleichzeitiger Bestellung mit der Schließanlage</w:t>
      </w:r>
    </w:p>
    <w:p w14:paraId="1F9B2EB5" w14:textId="77777777" w:rsidR="009C3E4F" w:rsidRPr="008F0C1B" w:rsidRDefault="009C3E4F" w:rsidP="00625A39">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1F5B86AF" w14:textId="77777777" w:rsidR="009C3E4F" w:rsidRPr="008F0C1B" w:rsidRDefault="009C3E4F" w:rsidP="009C3E4F">
      <w:pPr>
        <w:rPr>
          <w:rFonts w:cs="Arial"/>
          <w:color w:val="000000" w:themeColor="text1"/>
          <w:szCs w:val="20"/>
        </w:rPr>
      </w:pPr>
    </w:p>
    <w:p w14:paraId="154AB281" w14:textId="77777777" w:rsidR="009C3E4F" w:rsidRPr="008F0C1B" w:rsidRDefault="009C3E4F" w:rsidP="009C3E4F">
      <w:pPr>
        <w:rPr>
          <w:rFonts w:cs="Arial"/>
          <w:color w:val="000000" w:themeColor="text1"/>
          <w:szCs w:val="20"/>
        </w:rPr>
      </w:pPr>
    </w:p>
    <w:p w14:paraId="5BC91C6D" w14:textId="77777777" w:rsidR="002C3F12" w:rsidRPr="008F0C1B" w:rsidRDefault="002C3F12" w:rsidP="00496C2E">
      <w:pPr>
        <w:rPr>
          <w:rFonts w:cs="Arial"/>
          <w:color w:val="000000" w:themeColor="text1"/>
          <w:szCs w:val="20"/>
        </w:rPr>
      </w:pPr>
    </w:p>
    <w:p w14:paraId="4AD50D02" w14:textId="77777777" w:rsidR="009C3E4F" w:rsidRPr="008F0C1B" w:rsidRDefault="009C3E4F" w:rsidP="00625A39">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IKON Gruppenschlüssel</w:t>
      </w:r>
    </w:p>
    <w:p w14:paraId="6A60D812" w14:textId="77777777" w:rsidR="009C3E4F" w:rsidRPr="008F0C1B" w:rsidRDefault="009C3E4F" w:rsidP="00625A39">
      <w:pPr>
        <w:keepNext/>
        <w:keepLines/>
        <w:rPr>
          <w:rFonts w:cs="Arial"/>
          <w:color w:val="000000" w:themeColor="text1"/>
          <w:szCs w:val="20"/>
        </w:rPr>
      </w:pPr>
    </w:p>
    <w:p w14:paraId="204E1C48" w14:textId="77777777" w:rsidR="009C3E4F" w:rsidRPr="008F0C1B" w:rsidRDefault="009C3E4F" w:rsidP="00625A39">
      <w:pPr>
        <w:keepNext/>
        <w:keepLines/>
        <w:rPr>
          <w:rFonts w:cs="Arial"/>
          <w:color w:val="000000" w:themeColor="text1"/>
          <w:szCs w:val="20"/>
        </w:rPr>
      </w:pPr>
      <w:r w:rsidRPr="008F0C1B">
        <w:rPr>
          <w:rFonts w:cs="Arial"/>
          <w:color w:val="000000" w:themeColor="text1"/>
          <w:szCs w:val="20"/>
        </w:rPr>
        <w:t>bei gleichzeitiger Bestellung mit der Schließanlage</w:t>
      </w:r>
    </w:p>
    <w:p w14:paraId="6F9FC5A7" w14:textId="77777777" w:rsidR="009C3E4F" w:rsidRPr="008F0C1B" w:rsidRDefault="009C3E4F" w:rsidP="00625A39">
      <w:pPr>
        <w:keepNext/>
        <w:keepLines/>
        <w:rPr>
          <w:rFonts w:cs="Arial"/>
          <w:color w:val="000000" w:themeColor="text1"/>
          <w:szCs w:val="20"/>
        </w:rPr>
      </w:pPr>
    </w:p>
    <w:p w14:paraId="5F6E8D27" w14:textId="77777777" w:rsidR="009C3E4F" w:rsidRPr="008F0C1B" w:rsidRDefault="009C3E4F" w:rsidP="00625A39">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2F2A0A2E" w14:textId="77777777" w:rsidR="009C3E4F" w:rsidRPr="008F0C1B" w:rsidRDefault="009C3E4F" w:rsidP="009C3E4F">
      <w:pPr>
        <w:rPr>
          <w:rFonts w:cs="Arial"/>
          <w:color w:val="000000" w:themeColor="text1"/>
          <w:szCs w:val="20"/>
        </w:rPr>
      </w:pPr>
    </w:p>
    <w:p w14:paraId="7AD54798" w14:textId="77777777" w:rsidR="009C3E4F" w:rsidRPr="008F0C1B" w:rsidRDefault="009C3E4F" w:rsidP="009C3E4F">
      <w:pPr>
        <w:rPr>
          <w:rFonts w:cs="Arial"/>
          <w:color w:val="000000" w:themeColor="text1"/>
          <w:szCs w:val="20"/>
        </w:rPr>
      </w:pPr>
    </w:p>
    <w:p w14:paraId="63289DF5" w14:textId="77777777" w:rsidR="009C3E4F" w:rsidRPr="008F0C1B" w:rsidRDefault="009C3E4F" w:rsidP="009C3E4F">
      <w:pPr>
        <w:rPr>
          <w:rFonts w:cs="Arial"/>
          <w:color w:val="000000" w:themeColor="text1"/>
          <w:szCs w:val="20"/>
        </w:rPr>
      </w:pPr>
    </w:p>
    <w:p w14:paraId="7497E422" w14:textId="77777777" w:rsidR="009C3E4F" w:rsidRPr="008F0C1B" w:rsidRDefault="009C3E4F" w:rsidP="00625A39">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IKON Mehrpreis Einzelschlüssel</w:t>
      </w:r>
    </w:p>
    <w:p w14:paraId="0217DA6D" w14:textId="77777777" w:rsidR="009C3E4F" w:rsidRPr="008F0C1B" w:rsidRDefault="009C3E4F" w:rsidP="00625A39">
      <w:pPr>
        <w:keepNext/>
        <w:keepLines/>
        <w:rPr>
          <w:rFonts w:cs="Arial"/>
          <w:color w:val="000000" w:themeColor="text1"/>
          <w:szCs w:val="20"/>
        </w:rPr>
      </w:pPr>
    </w:p>
    <w:p w14:paraId="682334A1" w14:textId="77777777" w:rsidR="009C3E4F" w:rsidRPr="008F0C1B" w:rsidRDefault="009C3E4F" w:rsidP="00625A39">
      <w:pPr>
        <w:keepNext/>
        <w:keepLines/>
        <w:rPr>
          <w:rFonts w:cs="Arial"/>
          <w:color w:val="000000" w:themeColor="text1"/>
          <w:szCs w:val="20"/>
        </w:rPr>
      </w:pPr>
      <w:r w:rsidRPr="008F0C1B">
        <w:rPr>
          <w:rFonts w:cs="Arial"/>
          <w:color w:val="000000" w:themeColor="text1"/>
          <w:szCs w:val="20"/>
        </w:rPr>
        <w:t>bei gleichzeitiger Bestellung mit der Schließanlage</w:t>
      </w:r>
    </w:p>
    <w:p w14:paraId="29A6E4B3" w14:textId="77777777" w:rsidR="009C3E4F" w:rsidRPr="008F0C1B" w:rsidRDefault="009C3E4F" w:rsidP="00625A39">
      <w:pPr>
        <w:keepNext/>
        <w:keepLines/>
        <w:rPr>
          <w:rFonts w:cs="Arial"/>
          <w:color w:val="000000" w:themeColor="text1"/>
          <w:szCs w:val="20"/>
        </w:rPr>
      </w:pPr>
    </w:p>
    <w:p w14:paraId="02A07A34" w14:textId="77777777" w:rsidR="009C3E4F" w:rsidRPr="008F0C1B" w:rsidRDefault="009C3E4F" w:rsidP="00625A39">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3C6C2A19" w14:textId="77777777" w:rsidR="002C3F12" w:rsidRPr="008F0C1B" w:rsidRDefault="002C3F12" w:rsidP="00496C2E">
      <w:pPr>
        <w:rPr>
          <w:rFonts w:cs="Arial"/>
          <w:color w:val="000000" w:themeColor="text1"/>
          <w:szCs w:val="20"/>
        </w:rPr>
      </w:pPr>
    </w:p>
    <w:p w14:paraId="47A550C3" w14:textId="77777777" w:rsidR="00E3129A" w:rsidRDefault="00E3129A" w:rsidP="00A47429">
      <w:pPr>
        <w:rPr>
          <w:rFonts w:cs="Arial"/>
          <w:color w:val="000000" w:themeColor="text1"/>
          <w:szCs w:val="20"/>
        </w:rPr>
      </w:pPr>
    </w:p>
    <w:p w14:paraId="7EF666E3" w14:textId="77777777" w:rsidR="00831E2E" w:rsidRPr="008F0C1B" w:rsidRDefault="00831E2E" w:rsidP="00A47429">
      <w:pPr>
        <w:rPr>
          <w:rFonts w:cs="Arial"/>
          <w:color w:val="000000" w:themeColor="text1"/>
          <w:szCs w:val="20"/>
        </w:rPr>
      </w:pPr>
    </w:p>
    <w:p w14:paraId="3DCA2309" w14:textId="77777777" w:rsidR="00C07B32" w:rsidRPr="008F0C1B" w:rsidRDefault="00C07B32" w:rsidP="00625A39">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IKON Generalhauptschlüssel</w:t>
      </w:r>
    </w:p>
    <w:p w14:paraId="0EAEE40B" w14:textId="77777777" w:rsidR="00C07B32" w:rsidRPr="008F0C1B" w:rsidRDefault="00C07B32" w:rsidP="00625A39">
      <w:pPr>
        <w:keepNext/>
        <w:keepLines/>
        <w:rPr>
          <w:rFonts w:cs="Arial"/>
          <w:color w:val="000000" w:themeColor="text1"/>
          <w:szCs w:val="20"/>
        </w:rPr>
      </w:pPr>
    </w:p>
    <w:p w14:paraId="666F3051" w14:textId="77777777" w:rsidR="00C07B32" w:rsidRPr="008F0C1B" w:rsidRDefault="00C07B32" w:rsidP="00625A39">
      <w:pPr>
        <w:keepNext/>
        <w:keepLines/>
        <w:rPr>
          <w:rFonts w:cs="Arial"/>
          <w:color w:val="000000" w:themeColor="text1"/>
          <w:szCs w:val="20"/>
        </w:rPr>
      </w:pPr>
      <w:r w:rsidRPr="008F0C1B">
        <w:rPr>
          <w:rFonts w:cs="Arial"/>
          <w:color w:val="000000" w:themeColor="text1"/>
          <w:szCs w:val="20"/>
        </w:rPr>
        <w:t>als Nachlieferung</w:t>
      </w:r>
    </w:p>
    <w:p w14:paraId="529D87B7" w14:textId="77777777" w:rsidR="00C07B32" w:rsidRPr="008F0C1B" w:rsidRDefault="00C07B32" w:rsidP="00625A39">
      <w:pPr>
        <w:keepNext/>
        <w:keepLines/>
        <w:rPr>
          <w:rFonts w:cs="Arial"/>
          <w:color w:val="000000" w:themeColor="text1"/>
          <w:szCs w:val="20"/>
        </w:rPr>
      </w:pPr>
    </w:p>
    <w:p w14:paraId="006C4DBA" w14:textId="77777777" w:rsidR="00C07B32" w:rsidRDefault="00C07B32" w:rsidP="00625A39">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7D8F37DD" w14:textId="77777777" w:rsidR="00625A39" w:rsidRDefault="00625A39" w:rsidP="00625A39">
      <w:pPr>
        <w:rPr>
          <w:rFonts w:cs="Arial"/>
          <w:color w:val="000000" w:themeColor="text1"/>
          <w:szCs w:val="20"/>
        </w:rPr>
      </w:pPr>
    </w:p>
    <w:p w14:paraId="7A5F0807" w14:textId="77777777" w:rsidR="00625A39" w:rsidRDefault="00625A39" w:rsidP="00625A39">
      <w:pPr>
        <w:rPr>
          <w:rFonts w:cs="Arial"/>
          <w:color w:val="000000" w:themeColor="text1"/>
          <w:szCs w:val="20"/>
        </w:rPr>
      </w:pPr>
    </w:p>
    <w:p w14:paraId="2AC3E05E" w14:textId="77777777" w:rsidR="00625A39" w:rsidRPr="008F0C1B" w:rsidRDefault="00625A39" w:rsidP="00625A39">
      <w:pPr>
        <w:rPr>
          <w:rFonts w:cs="Arial"/>
          <w:color w:val="000000" w:themeColor="text1"/>
          <w:szCs w:val="20"/>
        </w:rPr>
      </w:pPr>
    </w:p>
    <w:p w14:paraId="3BE41582" w14:textId="77777777" w:rsidR="00C07B32" w:rsidRPr="008F0C1B" w:rsidRDefault="00C07B32" w:rsidP="00625A39">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IKON Gruppenschlüssel</w:t>
      </w:r>
    </w:p>
    <w:p w14:paraId="3819E3EF" w14:textId="77777777" w:rsidR="00C07B32" w:rsidRPr="008F0C1B" w:rsidRDefault="00C07B32" w:rsidP="00625A39">
      <w:pPr>
        <w:keepNext/>
        <w:keepLines/>
        <w:rPr>
          <w:rFonts w:cs="Arial"/>
          <w:color w:val="000000" w:themeColor="text1"/>
          <w:szCs w:val="20"/>
        </w:rPr>
      </w:pPr>
    </w:p>
    <w:p w14:paraId="544A1B25" w14:textId="77777777" w:rsidR="00C07B32" w:rsidRPr="008F0C1B" w:rsidRDefault="00C07B32" w:rsidP="00625A39">
      <w:pPr>
        <w:keepNext/>
        <w:keepLines/>
        <w:rPr>
          <w:rFonts w:cs="Arial"/>
          <w:color w:val="000000" w:themeColor="text1"/>
          <w:szCs w:val="20"/>
        </w:rPr>
      </w:pPr>
      <w:r w:rsidRPr="008F0C1B">
        <w:rPr>
          <w:rFonts w:cs="Arial"/>
          <w:color w:val="000000" w:themeColor="text1"/>
          <w:szCs w:val="20"/>
        </w:rPr>
        <w:t>als Nachlieferung</w:t>
      </w:r>
    </w:p>
    <w:p w14:paraId="3A0033AF" w14:textId="77777777" w:rsidR="00C07B32" w:rsidRPr="008F0C1B" w:rsidRDefault="00C07B32" w:rsidP="00625A39">
      <w:pPr>
        <w:keepNext/>
        <w:keepLines/>
        <w:rPr>
          <w:rFonts w:cs="Arial"/>
          <w:color w:val="000000" w:themeColor="text1"/>
          <w:szCs w:val="20"/>
        </w:rPr>
      </w:pPr>
    </w:p>
    <w:p w14:paraId="34CB80DD" w14:textId="77777777" w:rsidR="00C07B32" w:rsidRPr="008F0C1B" w:rsidRDefault="00C07B32" w:rsidP="00625A39">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3E6471D7" w14:textId="77777777" w:rsidR="002C3F12" w:rsidRPr="008F0C1B" w:rsidRDefault="002C3F12" w:rsidP="00496C2E">
      <w:pPr>
        <w:rPr>
          <w:rFonts w:cs="Arial"/>
          <w:color w:val="000000" w:themeColor="text1"/>
          <w:szCs w:val="20"/>
        </w:rPr>
      </w:pPr>
    </w:p>
    <w:p w14:paraId="2E7014E8" w14:textId="77777777" w:rsidR="002C3F12" w:rsidRPr="008F0C1B" w:rsidRDefault="002C3F12" w:rsidP="00496C2E">
      <w:pPr>
        <w:rPr>
          <w:rFonts w:cs="Arial"/>
          <w:color w:val="000000" w:themeColor="text1"/>
          <w:szCs w:val="20"/>
        </w:rPr>
      </w:pPr>
    </w:p>
    <w:p w14:paraId="1CDECCEB" w14:textId="77777777" w:rsidR="002C3F12" w:rsidRPr="008F0C1B" w:rsidRDefault="002C3F12" w:rsidP="00496C2E">
      <w:pPr>
        <w:rPr>
          <w:rFonts w:cs="Arial"/>
          <w:color w:val="000000" w:themeColor="text1"/>
          <w:szCs w:val="20"/>
        </w:rPr>
      </w:pPr>
    </w:p>
    <w:p w14:paraId="7DFBFF61" w14:textId="77777777" w:rsidR="00C07B32" w:rsidRPr="008F0C1B" w:rsidRDefault="00C07B32" w:rsidP="00625A39">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IKON Einzelschlüssel</w:t>
      </w:r>
    </w:p>
    <w:p w14:paraId="47813A87" w14:textId="77777777" w:rsidR="00C07B32" w:rsidRPr="008F0C1B" w:rsidRDefault="00C07B32" w:rsidP="00625A39">
      <w:pPr>
        <w:keepNext/>
        <w:keepLines/>
        <w:rPr>
          <w:rFonts w:cs="Arial"/>
          <w:color w:val="000000" w:themeColor="text1"/>
          <w:szCs w:val="20"/>
        </w:rPr>
      </w:pPr>
    </w:p>
    <w:p w14:paraId="43AF247C" w14:textId="77777777" w:rsidR="00C07B32" w:rsidRPr="008F0C1B" w:rsidRDefault="00C07B32" w:rsidP="00625A39">
      <w:pPr>
        <w:keepNext/>
        <w:keepLines/>
        <w:rPr>
          <w:rFonts w:cs="Arial"/>
          <w:color w:val="000000" w:themeColor="text1"/>
          <w:szCs w:val="20"/>
        </w:rPr>
      </w:pPr>
      <w:r w:rsidRPr="008F0C1B">
        <w:rPr>
          <w:rFonts w:cs="Arial"/>
          <w:color w:val="000000" w:themeColor="text1"/>
          <w:szCs w:val="20"/>
        </w:rPr>
        <w:t>als Nachlieferung</w:t>
      </w:r>
    </w:p>
    <w:p w14:paraId="311781EA" w14:textId="77777777" w:rsidR="00C07B32" w:rsidRPr="008F0C1B" w:rsidRDefault="00C07B32" w:rsidP="00625A39">
      <w:pPr>
        <w:keepNext/>
        <w:keepLines/>
        <w:rPr>
          <w:rFonts w:cs="Arial"/>
          <w:color w:val="000000" w:themeColor="text1"/>
          <w:szCs w:val="20"/>
        </w:rPr>
      </w:pPr>
    </w:p>
    <w:p w14:paraId="6DDFB1D1" w14:textId="77777777" w:rsidR="00C07B32" w:rsidRPr="008F0C1B" w:rsidRDefault="00C07B32" w:rsidP="00625A39">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2A681589" w14:textId="77777777" w:rsidR="002C3F12" w:rsidRPr="008F0C1B" w:rsidRDefault="002C3F12" w:rsidP="00496C2E">
      <w:pPr>
        <w:rPr>
          <w:rFonts w:cs="Arial"/>
          <w:color w:val="000000" w:themeColor="text1"/>
          <w:szCs w:val="20"/>
        </w:rPr>
      </w:pPr>
    </w:p>
    <w:p w14:paraId="4CCAF90D" w14:textId="77777777" w:rsidR="002C3F12" w:rsidRPr="008F0C1B" w:rsidRDefault="002C3F12" w:rsidP="00496C2E">
      <w:pPr>
        <w:rPr>
          <w:rFonts w:cs="Arial"/>
          <w:color w:val="000000" w:themeColor="text1"/>
          <w:szCs w:val="20"/>
        </w:rPr>
      </w:pPr>
    </w:p>
    <w:p w14:paraId="1BC8236F" w14:textId="77777777" w:rsidR="00864F43" w:rsidRDefault="00864F43" w:rsidP="00496C2E">
      <w:pPr>
        <w:rPr>
          <w:rFonts w:cs="Arial"/>
          <w:color w:val="000000" w:themeColor="text1"/>
          <w:szCs w:val="20"/>
        </w:rPr>
      </w:pPr>
    </w:p>
    <w:p w14:paraId="0006F221" w14:textId="77777777" w:rsidR="00FA5899" w:rsidRDefault="00FA5899" w:rsidP="00496C2E">
      <w:pPr>
        <w:rPr>
          <w:rFonts w:cs="Arial"/>
          <w:color w:val="000000" w:themeColor="text1"/>
          <w:szCs w:val="20"/>
        </w:rPr>
      </w:pPr>
    </w:p>
    <w:p w14:paraId="2583905D" w14:textId="77777777" w:rsidR="00FA5899" w:rsidRPr="008F0C1B" w:rsidRDefault="00FA5899" w:rsidP="00496C2E">
      <w:pPr>
        <w:rPr>
          <w:rFonts w:cs="Arial"/>
          <w:color w:val="000000" w:themeColor="text1"/>
          <w:szCs w:val="20"/>
        </w:rPr>
      </w:pPr>
    </w:p>
    <w:p w14:paraId="031D7017" w14:textId="33F1D1D8" w:rsidR="00864F43" w:rsidRPr="008F0C1B" w:rsidRDefault="00864F43" w:rsidP="00625A39">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Schlüsselschrank SM Stahlblech</w:t>
      </w:r>
    </w:p>
    <w:p w14:paraId="1B61D921" w14:textId="77777777" w:rsidR="00864F43" w:rsidRPr="008F0C1B" w:rsidRDefault="00864F43" w:rsidP="00625A39">
      <w:pPr>
        <w:keepNext/>
        <w:keepLines/>
        <w:rPr>
          <w:rFonts w:cs="Arial"/>
          <w:color w:val="000000" w:themeColor="text1"/>
          <w:szCs w:val="20"/>
        </w:rPr>
      </w:pPr>
    </w:p>
    <w:p w14:paraId="13D3985E" w14:textId="77777777" w:rsidR="00864F43" w:rsidRPr="008F0C1B" w:rsidRDefault="00864F43" w:rsidP="00625A39">
      <w:pPr>
        <w:keepNext/>
        <w:keepLines/>
        <w:rPr>
          <w:rFonts w:cs="Arial"/>
          <w:color w:val="000000" w:themeColor="text1"/>
          <w:szCs w:val="20"/>
        </w:rPr>
      </w:pPr>
      <w:r w:rsidRPr="008F0C1B">
        <w:rPr>
          <w:rFonts w:cs="Arial"/>
          <w:color w:val="000000" w:themeColor="text1"/>
          <w:szCs w:val="20"/>
        </w:rPr>
        <w:t>1 oder 2türig, vorgerichtet für Verschluss mit IKON Zylinder. Größe einschl. Reserve entsprechend der Schließungsanzahl, (Modell-Nr. und Größe sind zu beschreiben).</w:t>
      </w:r>
    </w:p>
    <w:p w14:paraId="3788FC4E" w14:textId="77777777" w:rsidR="00864F43" w:rsidRPr="008F0C1B" w:rsidRDefault="00864F43" w:rsidP="00625A39">
      <w:pPr>
        <w:keepNext/>
        <w:keepLines/>
        <w:rPr>
          <w:rFonts w:cs="Arial"/>
          <w:color w:val="000000" w:themeColor="text1"/>
          <w:szCs w:val="20"/>
        </w:rPr>
      </w:pPr>
    </w:p>
    <w:p w14:paraId="1D4411FB" w14:textId="77777777" w:rsidR="00864F43" w:rsidRPr="008F0C1B" w:rsidRDefault="00864F43" w:rsidP="00625A39">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707C7748" w14:textId="77777777" w:rsidR="00A47429" w:rsidRPr="008F0C1B" w:rsidRDefault="00A47429" w:rsidP="00496C2E">
      <w:pPr>
        <w:rPr>
          <w:rFonts w:cs="Arial"/>
          <w:color w:val="000000" w:themeColor="text1"/>
          <w:szCs w:val="20"/>
        </w:rPr>
      </w:pPr>
    </w:p>
    <w:p w14:paraId="1FB59A8F" w14:textId="77777777" w:rsidR="00E3129A" w:rsidRPr="008F0C1B" w:rsidRDefault="00E3129A" w:rsidP="00496C2E">
      <w:pPr>
        <w:rPr>
          <w:rFonts w:cs="Arial"/>
          <w:color w:val="000000" w:themeColor="text1"/>
          <w:szCs w:val="20"/>
        </w:rPr>
      </w:pPr>
    </w:p>
    <w:p w14:paraId="68833174" w14:textId="77777777" w:rsidR="00A47429" w:rsidRPr="008F0C1B" w:rsidRDefault="00A47429" w:rsidP="00496C2E">
      <w:pPr>
        <w:rPr>
          <w:rFonts w:cs="Arial"/>
          <w:color w:val="000000" w:themeColor="text1"/>
          <w:szCs w:val="20"/>
        </w:rPr>
      </w:pPr>
    </w:p>
    <w:p w14:paraId="6D2C5F30" w14:textId="77777777" w:rsidR="00A47429" w:rsidRPr="008F0C1B" w:rsidRDefault="00A47429" w:rsidP="00625A39">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Montage Schlüsselschrank</w:t>
      </w:r>
    </w:p>
    <w:p w14:paraId="5A4C9AF0" w14:textId="77777777" w:rsidR="00A47429" w:rsidRPr="008F0C1B" w:rsidRDefault="00A47429" w:rsidP="00625A39">
      <w:pPr>
        <w:keepNext/>
        <w:keepLines/>
        <w:rPr>
          <w:rFonts w:cs="Arial"/>
          <w:color w:val="000000" w:themeColor="text1"/>
          <w:szCs w:val="20"/>
        </w:rPr>
      </w:pPr>
    </w:p>
    <w:p w14:paraId="47E0D59C" w14:textId="77777777" w:rsidR="00A47429" w:rsidRPr="008F0C1B" w:rsidRDefault="00A47429" w:rsidP="00625A39">
      <w:pPr>
        <w:keepNext/>
        <w:keepLines/>
        <w:rPr>
          <w:rFonts w:cs="Arial"/>
          <w:color w:val="000000" w:themeColor="text1"/>
          <w:szCs w:val="20"/>
        </w:rPr>
      </w:pPr>
      <w:r w:rsidRPr="008F0C1B">
        <w:rPr>
          <w:rFonts w:cs="Arial"/>
          <w:color w:val="000000" w:themeColor="text1"/>
          <w:szCs w:val="20"/>
        </w:rPr>
        <w:t>Sach- und fachgerechte Montage Schlüsselschrank</w:t>
      </w:r>
    </w:p>
    <w:p w14:paraId="176F9525" w14:textId="77777777" w:rsidR="00A47429" w:rsidRPr="008F0C1B" w:rsidRDefault="00A47429" w:rsidP="00625A39">
      <w:pPr>
        <w:keepNext/>
        <w:keepLines/>
        <w:rPr>
          <w:rFonts w:cs="Arial"/>
          <w:color w:val="000000" w:themeColor="text1"/>
          <w:szCs w:val="20"/>
        </w:rPr>
      </w:pPr>
    </w:p>
    <w:p w14:paraId="2EB96D41" w14:textId="77777777" w:rsidR="00A47429" w:rsidRPr="008F0C1B" w:rsidRDefault="00A47429" w:rsidP="00625A39">
      <w:pPr>
        <w:keepNext/>
        <w:keepLines/>
        <w:rPr>
          <w:rFonts w:cs="Arial"/>
          <w:color w:val="000000" w:themeColor="text1"/>
          <w:szCs w:val="20"/>
        </w:rPr>
      </w:pPr>
      <w:r w:rsidRPr="008F0C1B">
        <w:rPr>
          <w:rFonts w:cs="Arial"/>
          <w:color w:val="000000" w:themeColor="text1"/>
          <w:szCs w:val="20"/>
        </w:rPr>
        <w:t xml:space="preserve">Stückzahl:_______     Einzelpreis:_______€           Gesamtpreis:_______€ </w:t>
      </w:r>
    </w:p>
    <w:p w14:paraId="0C0D16B2" w14:textId="77777777" w:rsidR="00A47429" w:rsidRPr="008F0C1B" w:rsidRDefault="00A47429" w:rsidP="00496C2E">
      <w:pPr>
        <w:rPr>
          <w:rFonts w:cs="Arial"/>
          <w:color w:val="000000" w:themeColor="text1"/>
          <w:szCs w:val="20"/>
        </w:rPr>
      </w:pPr>
    </w:p>
    <w:p w14:paraId="57729543" w14:textId="77777777" w:rsidR="00864F43" w:rsidRPr="008F0C1B" w:rsidRDefault="00864F43" w:rsidP="00496C2E">
      <w:pPr>
        <w:rPr>
          <w:rFonts w:cs="Arial"/>
          <w:color w:val="000000" w:themeColor="text1"/>
          <w:szCs w:val="20"/>
        </w:rPr>
      </w:pPr>
    </w:p>
    <w:p w14:paraId="443A4720" w14:textId="77777777" w:rsidR="00864F43" w:rsidRPr="008F0C1B" w:rsidRDefault="00864F43" w:rsidP="00496C2E">
      <w:pPr>
        <w:rPr>
          <w:rFonts w:cs="Arial"/>
          <w:color w:val="000000" w:themeColor="text1"/>
          <w:szCs w:val="20"/>
        </w:rPr>
      </w:pPr>
    </w:p>
    <w:p w14:paraId="0AC767C7" w14:textId="72C07BB0" w:rsidR="00864F43" w:rsidRPr="008F0C1B" w:rsidRDefault="00624A82" w:rsidP="00DA1605">
      <w:pPr>
        <w:pStyle w:val="Listenabsatz"/>
        <w:keepNext/>
        <w:keepLines/>
        <w:numPr>
          <w:ilvl w:val="0"/>
          <w:numId w:val="19"/>
        </w:numPr>
        <w:rPr>
          <w:rFonts w:ascii="Arial" w:hAnsi="Arial" w:cs="Arial"/>
          <w:b/>
          <w:color w:val="000000" w:themeColor="text1"/>
          <w:sz w:val="20"/>
          <w:szCs w:val="20"/>
        </w:rPr>
      </w:pPr>
      <w:r>
        <w:rPr>
          <w:rFonts w:ascii="Arial" w:hAnsi="Arial" w:cs="Arial"/>
          <w:b/>
          <w:color w:val="000000" w:themeColor="text1"/>
          <w:sz w:val="20"/>
          <w:szCs w:val="20"/>
        </w:rPr>
        <w:t>Traka</w:t>
      </w:r>
      <w:r w:rsidR="00864F43" w:rsidRPr="008F0C1B">
        <w:rPr>
          <w:rFonts w:ascii="Arial" w:hAnsi="Arial" w:cs="Arial"/>
          <w:b/>
          <w:color w:val="000000" w:themeColor="text1"/>
          <w:sz w:val="20"/>
          <w:szCs w:val="20"/>
        </w:rPr>
        <w:t xml:space="preserve">21 </w:t>
      </w:r>
      <w:r w:rsidR="007E776B" w:rsidRPr="008F0C1B">
        <w:rPr>
          <w:rFonts w:ascii="Arial" w:hAnsi="Arial" w:cs="Arial"/>
          <w:b/>
          <w:color w:val="000000" w:themeColor="text1"/>
          <w:sz w:val="20"/>
          <w:szCs w:val="20"/>
        </w:rPr>
        <w:t xml:space="preserve">elektronisches </w:t>
      </w:r>
      <w:r w:rsidR="00864F43" w:rsidRPr="008F0C1B">
        <w:rPr>
          <w:rFonts w:ascii="Arial" w:hAnsi="Arial" w:cs="Arial"/>
          <w:b/>
          <w:color w:val="000000" w:themeColor="text1"/>
          <w:sz w:val="20"/>
          <w:szCs w:val="20"/>
        </w:rPr>
        <w:t>Schlüssel</w:t>
      </w:r>
      <w:r w:rsidR="004316A0" w:rsidRPr="008F0C1B">
        <w:rPr>
          <w:rFonts w:ascii="Arial" w:hAnsi="Arial" w:cs="Arial"/>
          <w:b/>
          <w:color w:val="000000" w:themeColor="text1"/>
          <w:sz w:val="20"/>
          <w:szCs w:val="20"/>
        </w:rPr>
        <w:t>managementsystem</w:t>
      </w:r>
      <w:r w:rsidR="00155105" w:rsidRPr="008F0C1B">
        <w:rPr>
          <w:rFonts w:ascii="Arial" w:hAnsi="Arial" w:cs="Arial"/>
          <w:b/>
          <w:color w:val="000000" w:themeColor="text1"/>
          <w:sz w:val="20"/>
          <w:szCs w:val="20"/>
        </w:rPr>
        <w:br/>
      </w:r>
    </w:p>
    <w:p w14:paraId="203BDF2B" w14:textId="77777777" w:rsidR="007E776B" w:rsidRPr="008F0C1B" w:rsidRDefault="007E776B" w:rsidP="00625A39">
      <w:pPr>
        <w:keepNext/>
        <w:keepLines/>
        <w:rPr>
          <w:rFonts w:cs="Arial"/>
          <w:color w:val="000000" w:themeColor="text1"/>
          <w:szCs w:val="20"/>
        </w:rPr>
      </w:pPr>
      <w:r w:rsidRPr="008F0C1B">
        <w:rPr>
          <w:rFonts w:cs="Arial"/>
          <w:color w:val="000000" w:themeColor="text1"/>
          <w:szCs w:val="20"/>
        </w:rPr>
        <w:t>Set bestehend aus:</w:t>
      </w:r>
    </w:p>
    <w:p w14:paraId="71F766D5" w14:textId="77777777" w:rsidR="00FF478F" w:rsidRPr="008F0C1B" w:rsidRDefault="00FF478F" w:rsidP="00625A39">
      <w:pPr>
        <w:keepNext/>
        <w:keepLines/>
        <w:rPr>
          <w:rFonts w:cs="Arial"/>
          <w:color w:val="000000" w:themeColor="text1"/>
          <w:szCs w:val="20"/>
        </w:rPr>
      </w:pPr>
    </w:p>
    <w:p w14:paraId="5090FDA2" w14:textId="56293E70" w:rsidR="007E776B" w:rsidRPr="008F0C1B" w:rsidRDefault="007E776B" w:rsidP="00625A39">
      <w:pPr>
        <w:keepNext/>
        <w:keepLines/>
        <w:rPr>
          <w:rFonts w:cs="Arial"/>
          <w:color w:val="000000" w:themeColor="text1"/>
          <w:szCs w:val="20"/>
        </w:rPr>
      </w:pPr>
      <w:r w:rsidRPr="008F0C1B">
        <w:rPr>
          <w:rFonts w:cs="Arial"/>
          <w:color w:val="000000" w:themeColor="text1"/>
          <w:szCs w:val="20"/>
        </w:rPr>
        <w:t xml:space="preserve">1 </w:t>
      </w:r>
      <w:r w:rsidR="00864F43" w:rsidRPr="008F0C1B">
        <w:rPr>
          <w:rFonts w:cs="Arial"/>
          <w:color w:val="000000" w:themeColor="text1"/>
          <w:szCs w:val="20"/>
        </w:rPr>
        <w:t>Schlüsselschrank</w:t>
      </w:r>
      <w:r w:rsidR="003C4181" w:rsidRPr="008F0C1B">
        <w:rPr>
          <w:rFonts w:cs="Arial"/>
          <w:color w:val="000000" w:themeColor="text1"/>
          <w:szCs w:val="20"/>
        </w:rPr>
        <w:br/>
      </w:r>
      <w:r w:rsidRPr="008F0C1B">
        <w:rPr>
          <w:rFonts w:cs="Arial"/>
          <w:color w:val="000000" w:themeColor="text1"/>
          <w:szCs w:val="20"/>
        </w:rPr>
        <w:t xml:space="preserve">21 </w:t>
      </w:r>
      <w:proofErr w:type="spellStart"/>
      <w:r w:rsidR="00864F43" w:rsidRPr="008F0C1B">
        <w:rPr>
          <w:rFonts w:cs="Arial"/>
          <w:color w:val="000000" w:themeColor="text1"/>
          <w:szCs w:val="20"/>
        </w:rPr>
        <w:t>iFOB</w:t>
      </w:r>
      <w:proofErr w:type="spellEnd"/>
      <w:r w:rsidR="003C4181" w:rsidRPr="008F0C1B">
        <w:rPr>
          <w:rFonts w:cs="Arial"/>
          <w:color w:val="000000" w:themeColor="text1"/>
          <w:szCs w:val="20"/>
        </w:rPr>
        <w:br/>
      </w:r>
      <w:r w:rsidRPr="008F0C1B">
        <w:rPr>
          <w:rFonts w:cs="Arial"/>
          <w:color w:val="000000" w:themeColor="text1"/>
          <w:szCs w:val="20"/>
        </w:rPr>
        <w:t xml:space="preserve">25 </w:t>
      </w:r>
      <w:r w:rsidR="00864F43" w:rsidRPr="008F0C1B">
        <w:rPr>
          <w:rFonts w:cs="Arial"/>
          <w:color w:val="000000" w:themeColor="text1"/>
          <w:szCs w:val="20"/>
        </w:rPr>
        <w:t>Schlüsselplomben</w:t>
      </w:r>
      <w:r w:rsidR="003C4181" w:rsidRPr="008F0C1B">
        <w:rPr>
          <w:rFonts w:cs="Arial"/>
          <w:color w:val="000000" w:themeColor="text1"/>
          <w:szCs w:val="20"/>
        </w:rPr>
        <w:br/>
      </w:r>
      <w:r w:rsidRPr="008F0C1B">
        <w:rPr>
          <w:rFonts w:cs="Arial"/>
          <w:color w:val="000000" w:themeColor="text1"/>
          <w:szCs w:val="20"/>
        </w:rPr>
        <w:t xml:space="preserve">1 </w:t>
      </w:r>
      <w:r w:rsidR="00864F43" w:rsidRPr="008F0C1B">
        <w:rPr>
          <w:rFonts w:cs="Arial"/>
          <w:color w:val="000000" w:themeColor="text1"/>
          <w:szCs w:val="20"/>
        </w:rPr>
        <w:t>Netzteil</w:t>
      </w:r>
      <w:r w:rsidR="003C4181" w:rsidRPr="008F0C1B">
        <w:rPr>
          <w:rFonts w:cs="Arial"/>
          <w:color w:val="000000" w:themeColor="text1"/>
          <w:szCs w:val="20"/>
        </w:rPr>
        <w:br/>
      </w:r>
      <w:r w:rsidRPr="008F0C1B">
        <w:rPr>
          <w:rFonts w:cs="Arial"/>
          <w:color w:val="000000" w:themeColor="text1"/>
          <w:szCs w:val="20"/>
        </w:rPr>
        <w:t xml:space="preserve">2 </w:t>
      </w:r>
      <w:r w:rsidR="00864F43" w:rsidRPr="008F0C1B">
        <w:rPr>
          <w:rFonts w:cs="Arial"/>
          <w:color w:val="000000" w:themeColor="text1"/>
          <w:szCs w:val="20"/>
        </w:rPr>
        <w:t>Notschlüssel</w:t>
      </w:r>
      <w:r w:rsidR="003C4181" w:rsidRPr="008F0C1B">
        <w:rPr>
          <w:rFonts w:cs="Arial"/>
          <w:color w:val="000000" w:themeColor="text1"/>
          <w:szCs w:val="20"/>
        </w:rPr>
        <w:br/>
      </w:r>
      <w:r w:rsidRPr="008F0C1B">
        <w:rPr>
          <w:rFonts w:cs="Arial"/>
          <w:color w:val="000000" w:themeColor="text1"/>
          <w:szCs w:val="20"/>
        </w:rPr>
        <w:t>Bestell-Nr.:</w:t>
      </w:r>
      <w:r w:rsidR="004316A0" w:rsidRPr="008F0C1B">
        <w:rPr>
          <w:rFonts w:cs="Arial"/>
          <w:color w:val="000000" w:themeColor="text1"/>
          <w:szCs w:val="20"/>
        </w:rPr>
        <w:t xml:space="preserve"> TR21 FF-7-</w:t>
      </w:r>
      <w:r w:rsidRPr="008F0C1B">
        <w:rPr>
          <w:rFonts w:cs="Arial"/>
          <w:color w:val="000000" w:themeColor="text1"/>
          <w:szCs w:val="20"/>
        </w:rPr>
        <w:t>0368</w:t>
      </w:r>
    </w:p>
    <w:p w14:paraId="516A8461" w14:textId="77777777" w:rsidR="007E776B" w:rsidRPr="008F0C1B" w:rsidRDefault="007E776B" w:rsidP="00625A39">
      <w:pPr>
        <w:keepNext/>
        <w:keepLines/>
        <w:rPr>
          <w:rFonts w:cs="Arial"/>
          <w:color w:val="000000" w:themeColor="text1"/>
          <w:szCs w:val="20"/>
        </w:rPr>
      </w:pPr>
    </w:p>
    <w:p w14:paraId="481FE9F5" w14:textId="655F0D6F" w:rsidR="003C4181" w:rsidRPr="008F0C1B" w:rsidRDefault="003C4181" w:rsidP="00625A39">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4809521B" w14:textId="77777777" w:rsidR="00AC2388" w:rsidRPr="008F0C1B" w:rsidRDefault="00AC2388" w:rsidP="00496C2E">
      <w:pPr>
        <w:rPr>
          <w:rFonts w:cs="Arial"/>
          <w:color w:val="000000" w:themeColor="text1"/>
          <w:szCs w:val="20"/>
        </w:rPr>
      </w:pPr>
    </w:p>
    <w:p w14:paraId="289FB5A5" w14:textId="77777777" w:rsidR="00AC2388" w:rsidRPr="008F0C1B" w:rsidRDefault="00AC2388" w:rsidP="00496C2E">
      <w:pPr>
        <w:rPr>
          <w:rFonts w:cs="Arial"/>
          <w:color w:val="000000" w:themeColor="text1"/>
          <w:szCs w:val="20"/>
        </w:rPr>
      </w:pPr>
    </w:p>
    <w:p w14:paraId="66F86246" w14:textId="77777777" w:rsidR="00AC2388" w:rsidRPr="008F0C1B" w:rsidRDefault="00AC2388" w:rsidP="00496C2E">
      <w:pPr>
        <w:rPr>
          <w:rFonts w:cs="Arial"/>
          <w:color w:val="000000" w:themeColor="text1"/>
          <w:szCs w:val="20"/>
        </w:rPr>
      </w:pPr>
    </w:p>
    <w:p w14:paraId="60BE1B76" w14:textId="46650E4B" w:rsidR="00AC2388" w:rsidRPr="008F0C1B" w:rsidRDefault="00624A82" w:rsidP="00625A39">
      <w:pPr>
        <w:pStyle w:val="Listenabsatz"/>
        <w:keepNext/>
        <w:keepLines/>
        <w:numPr>
          <w:ilvl w:val="0"/>
          <w:numId w:val="19"/>
        </w:numPr>
        <w:rPr>
          <w:rFonts w:ascii="Arial" w:hAnsi="Arial" w:cs="Arial"/>
          <w:b/>
          <w:color w:val="000000" w:themeColor="text1"/>
          <w:sz w:val="20"/>
          <w:szCs w:val="20"/>
        </w:rPr>
      </w:pPr>
      <w:r>
        <w:rPr>
          <w:rFonts w:ascii="Arial" w:hAnsi="Arial" w:cs="Arial"/>
          <w:b/>
          <w:color w:val="000000" w:themeColor="text1"/>
          <w:sz w:val="20"/>
          <w:szCs w:val="20"/>
        </w:rPr>
        <w:t>Einweisung Traka</w:t>
      </w:r>
      <w:r w:rsidR="00AC2388" w:rsidRPr="008F0C1B">
        <w:rPr>
          <w:rFonts w:ascii="Arial" w:hAnsi="Arial" w:cs="Arial"/>
          <w:b/>
          <w:color w:val="000000" w:themeColor="text1"/>
          <w:sz w:val="20"/>
          <w:szCs w:val="20"/>
        </w:rPr>
        <w:t>21 Schlüsselmanagementsystem</w:t>
      </w:r>
    </w:p>
    <w:p w14:paraId="47BB0D75" w14:textId="77777777" w:rsidR="006A2853" w:rsidRPr="008F0C1B" w:rsidRDefault="006A2853" w:rsidP="00625A39">
      <w:pPr>
        <w:keepNext/>
        <w:keepLines/>
        <w:rPr>
          <w:rFonts w:cs="Arial"/>
          <w:color w:val="000000" w:themeColor="text1"/>
          <w:szCs w:val="20"/>
        </w:rPr>
      </w:pPr>
    </w:p>
    <w:p w14:paraId="59E8341C" w14:textId="77777777" w:rsidR="006A2853" w:rsidRPr="008F0C1B" w:rsidRDefault="006A2853" w:rsidP="00625A39">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12083AA2" w14:textId="77777777" w:rsidR="00AC2388" w:rsidRPr="008F0C1B" w:rsidRDefault="00AC2388" w:rsidP="00496C2E">
      <w:pPr>
        <w:rPr>
          <w:rFonts w:cs="Arial"/>
          <w:color w:val="000000" w:themeColor="text1"/>
          <w:szCs w:val="20"/>
        </w:rPr>
      </w:pPr>
    </w:p>
    <w:p w14:paraId="062F0D40" w14:textId="77777777" w:rsidR="002C3F12" w:rsidRPr="008F0C1B" w:rsidRDefault="002C3F12" w:rsidP="00496C2E">
      <w:pPr>
        <w:rPr>
          <w:rFonts w:cs="Arial"/>
          <w:color w:val="000000" w:themeColor="text1"/>
          <w:szCs w:val="20"/>
        </w:rPr>
      </w:pPr>
    </w:p>
    <w:p w14:paraId="561BF1E4" w14:textId="77777777" w:rsidR="002C3F12" w:rsidRPr="008F0C1B" w:rsidRDefault="002C3F12" w:rsidP="00496C2E">
      <w:pPr>
        <w:rPr>
          <w:rFonts w:cs="Arial"/>
          <w:color w:val="000000" w:themeColor="text1"/>
          <w:szCs w:val="20"/>
        </w:rPr>
      </w:pPr>
    </w:p>
    <w:p w14:paraId="38F2A93C" w14:textId="617F5EF0" w:rsidR="00864F43" w:rsidRPr="008F0C1B" w:rsidRDefault="00864F43" w:rsidP="00625A39">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Zylinder-Montage</w:t>
      </w:r>
    </w:p>
    <w:p w14:paraId="50533511" w14:textId="77777777" w:rsidR="00864F43" w:rsidRPr="008F0C1B" w:rsidRDefault="00864F43" w:rsidP="00625A39">
      <w:pPr>
        <w:keepNext/>
        <w:keepLines/>
        <w:rPr>
          <w:rFonts w:cs="Arial"/>
          <w:color w:val="000000" w:themeColor="text1"/>
          <w:szCs w:val="20"/>
        </w:rPr>
      </w:pPr>
    </w:p>
    <w:p w14:paraId="2327B7F3" w14:textId="77777777" w:rsidR="00864F43" w:rsidRPr="008F0C1B" w:rsidRDefault="00864F43" w:rsidP="00625A39">
      <w:pPr>
        <w:keepNext/>
        <w:keepLines/>
        <w:rPr>
          <w:rFonts w:cs="Arial"/>
          <w:color w:val="000000" w:themeColor="text1"/>
          <w:szCs w:val="20"/>
        </w:rPr>
      </w:pPr>
      <w:r w:rsidRPr="008F0C1B">
        <w:rPr>
          <w:rFonts w:cs="Arial"/>
          <w:color w:val="000000" w:themeColor="text1"/>
          <w:szCs w:val="20"/>
        </w:rPr>
        <w:t>Montage der Profilzylinder sach- und</w:t>
      </w:r>
    </w:p>
    <w:p w14:paraId="45C8B8E6" w14:textId="77777777" w:rsidR="00864F43" w:rsidRPr="008F0C1B" w:rsidRDefault="00864F43" w:rsidP="00625A39">
      <w:pPr>
        <w:keepNext/>
        <w:keepLines/>
        <w:rPr>
          <w:rFonts w:cs="Arial"/>
          <w:color w:val="000000" w:themeColor="text1"/>
          <w:szCs w:val="20"/>
        </w:rPr>
      </w:pPr>
      <w:r w:rsidRPr="008F0C1B">
        <w:rPr>
          <w:rFonts w:cs="Arial"/>
          <w:color w:val="000000" w:themeColor="text1"/>
          <w:szCs w:val="20"/>
        </w:rPr>
        <w:t xml:space="preserve">fachgerecht in alle </w:t>
      </w:r>
      <w:proofErr w:type="spellStart"/>
      <w:r w:rsidRPr="008F0C1B">
        <w:rPr>
          <w:rFonts w:cs="Arial"/>
          <w:color w:val="000000" w:themeColor="text1"/>
          <w:szCs w:val="20"/>
        </w:rPr>
        <w:t>Türarten</w:t>
      </w:r>
      <w:proofErr w:type="spellEnd"/>
      <w:r w:rsidRPr="008F0C1B">
        <w:rPr>
          <w:rFonts w:cs="Arial"/>
          <w:color w:val="000000" w:themeColor="text1"/>
          <w:szCs w:val="20"/>
        </w:rPr>
        <w:t>, ohne Nacharbeit</w:t>
      </w:r>
    </w:p>
    <w:p w14:paraId="406A1E4E" w14:textId="77777777" w:rsidR="00864F43" w:rsidRPr="008F0C1B" w:rsidRDefault="00864F43" w:rsidP="00625A39">
      <w:pPr>
        <w:keepNext/>
        <w:keepLines/>
        <w:rPr>
          <w:rFonts w:cs="Arial"/>
          <w:color w:val="000000" w:themeColor="text1"/>
          <w:szCs w:val="20"/>
        </w:rPr>
      </w:pPr>
      <w:r w:rsidRPr="008F0C1B">
        <w:rPr>
          <w:rFonts w:cs="Arial"/>
          <w:color w:val="000000" w:themeColor="text1"/>
          <w:szCs w:val="20"/>
        </w:rPr>
        <w:t>an Schloss, Beschlag oder Türblatt, bei freiem</w:t>
      </w:r>
    </w:p>
    <w:p w14:paraId="42196C81" w14:textId="77777777" w:rsidR="00864F43" w:rsidRPr="008F0C1B" w:rsidRDefault="00864F43" w:rsidP="00625A39">
      <w:pPr>
        <w:keepNext/>
        <w:keepLines/>
        <w:rPr>
          <w:rFonts w:cs="Arial"/>
          <w:color w:val="000000" w:themeColor="text1"/>
          <w:szCs w:val="20"/>
        </w:rPr>
      </w:pPr>
      <w:r w:rsidRPr="008F0C1B">
        <w:rPr>
          <w:rFonts w:cs="Arial"/>
          <w:color w:val="000000" w:themeColor="text1"/>
          <w:szCs w:val="20"/>
        </w:rPr>
        <w:t>Zylinderloch. Einbauhinweise des Herstellers sind zu</w:t>
      </w:r>
    </w:p>
    <w:p w14:paraId="6464665B" w14:textId="77777777" w:rsidR="00864F43" w:rsidRPr="008F0C1B" w:rsidRDefault="00864F43" w:rsidP="00625A39">
      <w:pPr>
        <w:keepNext/>
        <w:keepLines/>
        <w:rPr>
          <w:rFonts w:cs="Arial"/>
          <w:color w:val="000000" w:themeColor="text1"/>
          <w:szCs w:val="20"/>
        </w:rPr>
      </w:pPr>
      <w:proofErr w:type="gramStart"/>
      <w:r w:rsidRPr="008F0C1B">
        <w:rPr>
          <w:rFonts w:cs="Arial"/>
          <w:color w:val="000000" w:themeColor="text1"/>
          <w:szCs w:val="20"/>
        </w:rPr>
        <w:t>beachten</w:t>
      </w:r>
      <w:proofErr w:type="gramEnd"/>
      <w:r w:rsidRPr="008F0C1B">
        <w:rPr>
          <w:rFonts w:cs="Arial"/>
          <w:color w:val="000000" w:themeColor="text1"/>
          <w:szCs w:val="20"/>
        </w:rPr>
        <w:t>.</w:t>
      </w:r>
    </w:p>
    <w:p w14:paraId="7AB7948F" w14:textId="77777777" w:rsidR="00864F43" w:rsidRPr="008F0C1B" w:rsidRDefault="00864F43" w:rsidP="00625A39">
      <w:pPr>
        <w:keepNext/>
        <w:keepLines/>
        <w:rPr>
          <w:rFonts w:cs="Arial"/>
          <w:color w:val="000000" w:themeColor="text1"/>
          <w:szCs w:val="20"/>
        </w:rPr>
      </w:pPr>
    </w:p>
    <w:p w14:paraId="6FCB3A8A" w14:textId="77777777" w:rsidR="00864F43" w:rsidRPr="008F0C1B" w:rsidRDefault="00864F43" w:rsidP="00625A39">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5167055D" w14:textId="77777777" w:rsidR="00B84BFD" w:rsidRPr="008F0C1B" w:rsidRDefault="00B84BFD" w:rsidP="00496C2E">
      <w:pPr>
        <w:rPr>
          <w:rFonts w:cs="Arial"/>
          <w:color w:val="000000" w:themeColor="text1"/>
          <w:szCs w:val="20"/>
        </w:rPr>
      </w:pPr>
    </w:p>
    <w:p w14:paraId="52EB230B" w14:textId="04E359F0" w:rsidR="00864F43" w:rsidRPr="008F0C1B" w:rsidRDefault="00864F43" w:rsidP="00496C2E">
      <w:pPr>
        <w:rPr>
          <w:rFonts w:cs="Arial"/>
          <w:color w:val="000000" w:themeColor="text1"/>
          <w:szCs w:val="20"/>
        </w:rPr>
      </w:pPr>
    </w:p>
    <w:p w14:paraId="68C8CA01" w14:textId="77777777" w:rsidR="00864F43" w:rsidRPr="008F0C1B" w:rsidRDefault="00864F43" w:rsidP="00496C2E">
      <w:pPr>
        <w:rPr>
          <w:rFonts w:cs="Arial"/>
          <w:color w:val="000000" w:themeColor="text1"/>
          <w:szCs w:val="20"/>
        </w:rPr>
      </w:pPr>
    </w:p>
    <w:p w14:paraId="222B452C" w14:textId="77777777" w:rsidR="00517171" w:rsidRPr="008F0C1B" w:rsidRDefault="00517171" w:rsidP="00625A39">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lastRenderedPageBreak/>
        <w:t>IKON Schließanlagen- Verwaltungsprogramm SAM</w:t>
      </w:r>
    </w:p>
    <w:p w14:paraId="71096440" w14:textId="77777777" w:rsidR="00517171" w:rsidRPr="008F0C1B" w:rsidRDefault="00517171" w:rsidP="00625A39">
      <w:pPr>
        <w:keepNext/>
        <w:keepLines/>
        <w:rPr>
          <w:rFonts w:cs="Arial"/>
          <w:color w:val="000000" w:themeColor="text1"/>
          <w:szCs w:val="20"/>
        </w:rPr>
      </w:pPr>
    </w:p>
    <w:p w14:paraId="1057DF18" w14:textId="77777777" w:rsidR="00517171" w:rsidRPr="008F0C1B" w:rsidRDefault="00517171" w:rsidP="00625A39">
      <w:pPr>
        <w:keepNext/>
        <w:keepLines/>
        <w:rPr>
          <w:rFonts w:cs="Arial"/>
          <w:color w:val="000000" w:themeColor="text1"/>
          <w:szCs w:val="20"/>
        </w:rPr>
      </w:pPr>
      <w:r w:rsidRPr="008F0C1B">
        <w:rPr>
          <w:rFonts w:cs="Arial"/>
          <w:color w:val="000000" w:themeColor="text1"/>
          <w:szCs w:val="20"/>
        </w:rPr>
        <w:t xml:space="preserve">Software zur EDV-gestützten Verwaltung der </w:t>
      </w:r>
      <w:r w:rsidRPr="008F0C1B">
        <w:rPr>
          <w:rFonts w:cs="Arial"/>
          <w:color w:val="000000" w:themeColor="text1"/>
          <w:szCs w:val="20"/>
        </w:rPr>
        <w:br/>
        <w:t>Schließanlage auf Basis aktueller Windows Betriebssysteme</w:t>
      </w:r>
    </w:p>
    <w:p w14:paraId="1616484E" w14:textId="77777777" w:rsidR="00517171" w:rsidRPr="008F0C1B" w:rsidRDefault="00517171" w:rsidP="00625A39">
      <w:pPr>
        <w:keepNext/>
        <w:keepLines/>
        <w:rPr>
          <w:rFonts w:cs="Arial"/>
          <w:color w:val="000000" w:themeColor="text1"/>
          <w:szCs w:val="20"/>
        </w:rPr>
      </w:pPr>
    </w:p>
    <w:p w14:paraId="6FE08EBB" w14:textId="77777777" w:rsidR="00517171" w:rsidRPr="008F0C1B" w:rsidRDefault="00517171" w:rsidP="00625A39">
      <w:pPr>
        <w:keepNext/>
        <w:keepLines/>
        <w:rPr>
          <w:rFonts w:cs="Arial"/>
          <w:color w:val="000000" w:themeColor="text1"/>
          <w:szCs w:val="20"/>
        </w:rPr>
      </w:pPr>
      <w:r w:rsidRPr="008F0C1B">
        <w:rPr>
          <w:rFonts w:cs="Arial"/>
          <w:color w:val="000000" w:themeColor="text1"/>
          <w:szCs w:val="20"/>
        </w:rPr>
        <w:t>Bestell-Nr.: XDA2 (Einmalige Datenanforderung)</w:t>
      </w:r>
    </w:p>
    <w:p w14:paraId="14D09732" w14:textId="77777777" w:rsidR="00517171" w:rsidRPr="008F0C1B" w:rsidRDefault="00517171" w:rsidP="00625A39">
      <w:pPr>
        <w:keepNext/>
        <w:keepLines/>
        <w:rPr>
          <w:rFonts w:cs="Arial"/>
          <w:color w:val="000000" w:themeColor="text1"/>
          <w:szCs w:val="20"/>
        </w:rPr>
      </w:pPr>
    </w:p>
    <w:p w14:paraId="21450500" w14:textId="77777777" w:rsidR="00517171" w:rsidRPr="008F0C1B" w:rsidRDefault="00517171" w:rsidP="00625A39">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6FDD8E70" w14:textId="77777777" w:rsidR="00517171" w:rsidRPr="008F0C1B" w:rsidRDefault="00517171" w:rsidP="00625A39">
      <w:pPr>
        <w:keepNext/>
        <w:keepLines/>
        <w:rPr>
          <w:rFonts w:cs="Arial"/>
          <w:color w:val="000000" w:themeColor="text1"/>
          <w:szCs w:val="20"/>
        </w:rPr>
      </w:pPr>
    </w:p>
    <w:p w14:paraId="392AA632" w14:textId="77777777" w:rsidR="00517171" w:rsidRPr="008F0C1B" w:rsidRDefault="00517171" w:rsidP="00625A39">
      <w:pPr>
        <w:keepNext/>
        <w:keepLines/>
        <w:rPr>
          <w:rFonts w:cs="Arial"/>
          <w:color w:val="000000" w:themeColor="text1"/>
          <w:szCs w:val="20"/>
        </w:rPr>
      </w:pPr>
      <w:r w:rsidRPr="008F0C1B">
        <w:rPr>
          <w:rFonts w:cs="Arial"/>
          <w:color w:val="000000" w:themeColor="text1"/>
          <w:szCs w:val="20"/>
        </w:rPr>
        <w:t>Bestell-Nr.: XDA3  (ein- oder mehrjähriges Daten-Abonnement)</w:t>
      </w:r>
    </w:p>
    <w:p w14:paraId="3436ACD3" w14:textId="77777777" w:rsidR="00517171" w:rsidRPr="008F0C1B" w:rsidRDefault="00517171" w:rsidP="00625A39">
      <w:pPr>
        <w:keepNext/>
        <w:keepLines/>
        <w:rPr>
          <w:rFonts w:cs="Arial"/>
          <w:color w:val="000000" w:themeColor="text1"/>
          <w:szCs w:val="20"/>
        </w:rPr>
      </w:pPr>
    </w:p>
    <w:p w14:paraId="3090DA45" w14:textId="77777777" w:rsidR="00517171" w:rsidRPr="008F0C1B" w:rsidRDefault="00517171" w:rsidP="00625A39">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5FF0FC17" w14:textId="77777777" w:rsidR="00864F43" w:rsidRPr="008F0C1B" w:rsidRDefault="00864F43" w:rsidP="00496C2E">
      <w:pPr>
        <w:rPr>
          <w:rFonts w:cs="Arial"/>
          <w:color w:val="000000" w:themeColor="text1"/>
          <w:szCs w:val="20"/>
        </w:rPr>
      </w:pPr>
    </w:p>
    <w:p w14:paraId="20FE0DFA" w14:textId="77777777" w:rsidR="002C3F12" w:rsidRPr="008F0C1B" w:rsidRDefault="002C3F12" w:rsidP="00496C2E">
      <w:pPr>
        <w:rPr>
          <w:rFonts w:cs="Arial"/>
          <w:color w:val="000000" w:themeColor="text1"/>
          <w:szCs w:val="20"/>
        </w:rPr>
      </w:pPr>
    </w:p>
    <w:p w14:paraId="3B03F531" w14:textId="77777777" w:rsidR="00864F43" w:rsidRPr="008F0C1B" w:rsidRDefault="00864F43" w:rsidP="00496C2E">
      <w:pPr>
        <w:rPr>
          <w:rFonts w:cs="Arial"/>
          <w:color w:val="000000" w:themeColor="text1"/>
          <w:szCs w:val="20"/>
        </w:rPr>
      </w:pPr>
    </w:p>
    <w:p w14:paraId="21E235CA" w14:textId="31EB977A" w:rsidR="00864F43" w:rsidRPr="008F0C1B" w:rsidRDefault="00864F43" w:rsidP="00625A39">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Schließplanentwurf</w:t>
      </w:r>
    </w:p>
    <w:p w14:paraId="7E3649D1" w14:textId="77777777" w:rsidR="00864F43" w:rsidRPr="008F0C1B" w:rsidRDefault="00864F43" w:rsidP="00625A39">
      <w:pPr>
        <w:keepNext/>
        <w:keepLines/>
        <w:rPr>
          <w:rFonts w:cs="Arial"/>
          <w:color w:val="000000" w:themeColor="text1"/>
          <w:szCs w:val="20"/>
        </w:rPr>
      </w:pPr>
    </w:p>
    <w:p w14:paraId="03BAC30D" w14:textId="77777777" w:rsidR="00864F43" w:rsidRPr="008F0C1B" w:rsidRDefault="00864F43" w:rsidP="00625A39">
      <w:pPr>
        <w:keepNext/>
        <w:keepLines/>
        <w:rPr>
          <w:rFonts w:cs="Arial"/>
          <w:color w:val="000000" w:themeColor="text1"/>
          <w:szCs w:val="20"/>
        </w:rPr>
      </w:pPr>
      <w:r w:rsidRPr="008F0C1B">
        <w:rPr>
          <w:rFonts w:cs="Arial"/>
          <w:color w:val="000000" w:themeColor="text1"/>
          <w:szCs w:val="20"/>
        </w:rPr>
        <w:t>Erstellung eines rechnergestützten Schließplanentwurfes</w:t>
      </w:r>
    </w:p>
    <w:p w14:paraId="2ED98165" w14:textId="77777777" w:rsidR="00864F43" w:rsidRPr="008F0C1B" w:rsidRDefault="00864F43" w:rsidP="00625A39">
      <w:pPr>
        <w:keepNext/>
        <w:keepLines/>
        <w:rPr>
          <w:rFonts w:cs="Arial"/>
          <w:color w:val="000000" w:themeColor="text1"/>
          <w:szCs w:val="20"/>
        </w:rPr>
      </w:pPr>
      <w:r w:rsidRPr="008F0C1B">
        <w:rPr>
          <w:rFonts w:cs="Arial"/>
          <w:color w:val="000000" w:themeColor="text1"/>
          <w:szCs w:val="20"/>
        </w:rPr>
        <w:t>nach den von der Bauleitung vorgegebenen Daten.</w:t>
      </w:r>
    </w:p>
    <w:p w14:paraId="6945D7F4" w14:textId="77777777" w:rsidR="00864F43" w:rsidRPr="008F0C1B" w:rsidRDefault="00864F43" w:rsidP="00625A39">
      <w:pPr>
        <w:keepNext/>
        <w:keepLines/>
        <w:rPr>
          <w:rFonts w:cs="Arial"/>
          <w:color w:val="000000" w:themeColor="text1"/>
          <w:szCs w:val="20"/>
        </w:rPr>
      </w:pPr>
    </w:p>
    <w:p w14:paraId="377AAACB" w14:textId="77777777" w:rsidR="00864F43" w:rsidRPr="008F0C1B" w:rsidRDefault="00864F43" w:rsidP="00625A39">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p w14:paraId="426D23A2" w14:textId="77777777" w:rsidR="00AC2388" w:rsidRDefault="00AC2388" w:rsidP="00625A39">
      <w:pPr>
        <w:keepNext/>
        <w:keepLines/>
        <w:rPr>
          <w:rFonts w:cs="Arial"/>
          <w:color w:val="000000" w:themeColor="text1"/>
          <w:szCs w:val="20"/>
        </w:rPr>
      </w:pPr>
    </w:p>
    <w:p w14:paraId="4346185A" w14:textId="77777777" w:rsidR="00FA5899" w:rsidRDefault="00FA5899" w:rsidP="00496C2E">
      <w:pPr>
        <w:rPr>
          <w:rFonts w:cs="Arial"/>
          <w:color w:val="000000" w:themeColor="text1"/>
          <w:szCs w:val="20"/>
        </w:rPr>
      </w:pPr>
    </w:p>
    <w:p w14:paraId="77F710F3" w14:textId="77777777" w:rsidR="00864F43" w:rsidRPr="008F0C1B" w:rsidRDefault="00864F43" w:rsidP="00496C2E">
      <w:pPr>
        <w:rPr>
          <w:rFonts w:cs="Arial"/>
          <w:color w:val="000000" w:themeColor="text1"/>
          <w:szCs w:val="20"/>
        </w:rPr>
      </w:pPr>
    </w:p>
    <w:p w14:paraId="56AEF40E" w14:textId="49A51E95" w:rsidR="00864F43" w:rsidRPr="008F0C1B" w:rsidRDefault="00864F43" w:rsidP="002557D2">
      <w:pPr>
        <w:pStyle w:val="Listenabsatz"/>
        <w:keepNext/>
        <w:keepLines/>
        <w:numPr>
          <w:ilvl w:val="0"/>
          <w:numId w:val="19"/>
        </w:numPr>
        <w:rPr>
          <w:rFonts w:ascii="Arial" w:hAnsi="Arial" w:cs="Arial"/>
          <w:b/>
          <w:color w:val="000000" w:themeColor="text1"/>
          <w:sz w:val="20"/>
          <w:szCs w:val="20"/>
        </w:rPr>
      </w:pPr>
      <w:r w:rsidRPr="008F0C1B">
        <w:rPr>
          <w:rFonts w:ascii="Arial" w:hAnsi="Arial" w:cs="Arial"/>
          <w:b/>
          <w:color w:val="000000" w:themeColor="text1"/>
          <w:sz w:val="20"/>
          <w:szCs w:val="20"/>
        </w:rPr>
        <w:t>Änderung des erstellten Schließplanes</w:t>
      </w:r>
    </w:p>
    <w:p w14:paraId="10D59AC0" w14:textId="77777777" w:rsidR="00864F43" w:rsidRPr="008F0C1B" w:rsidRDefault="00864F43" w:rsidP="002557D2">
      <w:pPr>
        <w:keepNext/>
        <w:keepLines/>
        <w:rPr>
          <w:rFonts w:cs="Arial"/>
          <w:color w:val="000000" w:themeColor="text1"/>
          <w:szCs w:val="20"/>
        </w:rPr>
      </w:pPr>
    </w:p>
    <w:p w14:paraId="6D9E6D2C" w14:textId="77777777" w:rsidR="00864F43" w:rsidRPr="008F0C1B" w:rsidRDefault="00864F43" w:rsidP="002557D2">
      <w:pPr>
        <w:keepNext/>
        <w:keepLines/>
        <w:rPr>
          <w:rFonts w:cs="Arial"/>
          <w:color w:val="000000" w:themeColor="text1"/>
          <w:szCs w:val="20"/>
        </w:rPr>
      </w:pPr>
      <w:r w:rsidRPr="008F0C1B">
        <w:rPr>
          <w:rFonts w:cs="Arial"/>
          <w:color w:val="000000" w:themeColor="text1"/>
          <w:szCs w:val="20"/>
        </w:rPr>
        <w:t>nach Angabe der Bauleitung.</w:t>
      </w:r>
    </w:p>
    <w:p w14:paraId="71CF1E61" w14:textId="77777777" w:rsidR="00864F43" w:rsidRPr="008F0C1B" w:rsidRDefault="00864F43" w:rsidP="002557D2">
      <w:pPr>
        <w:keepNext/>
        <w:keepLines/>
        <w:rPr>
          <w:rFonts w:cs="Arial"/>
          <w:color w:val="000000" w:themeColor="text1"/>
          <w:szCs w:val="20"/>
        </w:rPr>
      </w:pPr>
    </w:p>
    <w:p w14:paraId="31CD5092" w14:textId="77777777" w:rsidR="00864F43" w:rsidRPr="008F0C1B" w:rsidRDefault="00864F43" w:rsidP="002557D2">
      <w:pPr>
        <w:keepNext/>
        <w:keepLines/>
        <w:rPr>
          <w:rFonts w:cs="Arial"/>
          <w:color w:val="000000" w:themeColor="text1"/>
          <w:szCs w:val="20"/>
        </w:rPr>
      </w:pPr>
      <w:r w:rsidRPr="008F0C1B">
        <w:rPr>
          <w:rFonts w:cs="Arial"/>
          <w:color w:val="000000" w:themeColor="text1"/>
          <w:szCs w:val="20"/>
        </w:rPr>
        <w:t>Stückzahl:______</w:t>
      </w:r>
      <w:r w:rsidRPr="008F0C1B">
        <w:rPr>
          <w:rFonts w:cs="Arial"/>
          <w:color w:val="000000" w:themeColor="text1"/>
          <w:szCs w:val="20"/>
        </w:rPr>
        <w:tab/>
        <w:t>Einzelpreis:______€</w:t>
      </w:r>
      <w:r w:rsidRPr="008F0C1B">
        <w:rPr>
          <w:rFonts w:cs="Arial"/>
          <w:color w:val="000000" w:themeColor="text1"/>
          <w:szCs w:val="20"/>
        </w:rPr>
        <w:tab/>
        <w:t>Gesamtpreis:______€</w:t>
      </w:r>
    </w:p>
    <w:sectPr w:rsidR="00864F43" w:rsidRPr="008F0C1B" w:rsidSect="00340D08">
      <w:headerReference w:type="default" r:id="rId8"/>
      <w:footerReference w:type="default" r:id="rId9"/>
      <w:pgSz w:w="11907" w:h="16839" w:code="9"/>
      <w:pgMar w:top="567" w:right="1701" w:bottom="1134" w:left="1701"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74C38" w14:textId="77777777" w:rsidR="00B04775" w:rsidRDefault="00B04775" w:rsidP="0020028A">
      <w:r>
        <w:separator/>
      </w:r>
    </w:p>
  </w:endnote>
  <w:endnote w:type="continuationSeparator" w:id="0">
    <w:p w14:paraId="54326C08" w14:textId="77777777" w:rsidR="00B04775" w:rsidRDefault="00B04775" w:rsidP="0020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9D88E" w14:textId="77777777" w:rsidR="00662016" w:rsidRPr="0090177B" w:rsidRDefault="00662016">
    <w:pPr>
      <w:pStyle w:val="Fuzeile"/>
      <w:rPr>
        <w:rFonts w:cs="Arial"/>
        <w:sz w:val="16"/>
        <w:szCs w:val="16"/>
      </w:rPr>
    </w:pPr>
    <w:r w:rsidRPr="0090177B">
      <w:rPr>
        <w:rFonts w:cs="Arial"/>
        <w:sz w:val="16"/>
        <w:szCs w:val="16"/>
      </w:rPr>
      <w:t xml:space="preserve"> </w:t>
    </w:r>
    <w:r w:rsidRPr="0090177B">
      <w:rPr>
        <w:rFonts w:eastAsiaTheme="majorEastAsia" w:cs="Arial"/>
        <w:sz w:val="16"/>
        <w:szCs w:val="16"/>
      </w:rPr>
      <w:t xml:space="preserve">S. </w:t>
    </w:r>
    <w:r w:rsidRPr="0090177B">
      <w:rPr>
        <w:rFonts w:eastAsiaTheme="minorEastAsia" w:cs="Arial"/>
        <w:sz w:val="16"/>
        <w:szCs w:val="16"/>
      </w:rPr>
      <w:fldChar w:fldCharType="begin"/>
    </w:r>
    <w:r w:rsidRPr="0090177B">
      <w:rPr>
        <w:rFonts w:cs="Arial"/>
        <w:sz w:val="16"/>
        <w:szCs w:val="16"/>
      </w:rPr>
      <w:instrText>PAGE    \* MERGEFORMAT</w:instrText>
    </w:r>
    <w:r w:rsidRPr="0090177B">
      <w:rPr>
        <w:rFonts w:eastAsiaTheme="minorEastAsia" w:cs="Arial"/>
        <w:sz w:val="16"/>
        <w:szCs w:val="16"/>
      </w:rPr>
      <w:fldChar w:fldCharType="separate"/>
    </w:r>
    <w:r w:rsidR="00125FC7" w:rsidRPr="00125FC7">
      <w:rPr>
        <w:rFonts w:eastAsiaTheme="majorEastAsia" w:cs="Arial"/>
        <w:noProof/>
        <w:sz w:val="16"/>
        <w:szCs w:val="16"/>
      </w:rPr>
      <w:t>1</w:t>
    </w:r>
    <w:r w:rsidRPr="0090177B">
      <w:rPr>
        <w:rFonts w:eastAsiaTheme="majorEastAsia"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0F120" w14:textId="77777777" w:rsidR="00B04775" w:rsidRDefault="00B04775" w:rsidP="0020028A">
      <w:r>
        <w:separator/>
      </w:r>
    </w:p>
  </w:footnote>
  <w:footnote w:type="continuationSeparator" w:id="0">
    <w:p w14:paraId="39E2D1E2" w14:textId="77777777" w:rsidR="00B04775" w:rsidRDefault="00B04775" w:rsidP="00200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20A00" w14:textId="77777777" w:rsidR="00662016" w:rsidRDefault="00662016" w:rsidP="00864F43">
    <w:pPr>
      <w:pStyle w:val="Kopfzeile"/>
      <w:jc w:val="right"/>
      <w:rPr>
        <w:szCs w:val="20"/>
      </w:rPr>
    </w:pPr>
    <w:r w:rsidRPr="007D4B15">
      <w:rPr>
        <w:noProof/>
        <w:szCs w:val="20"/>
      </w:rPr>
      <w:drawing>
        <wp:inline distT="0" distB="0" distL="0" distR="0" wp14:anchorId="75D2AFEB" wp14:editId="057A0498">
          <wp:extent cx="1137635" cy="562232"/>
          <wp:effectExtent l="0" t="0" r="0" b="0"/>
          <wp:docPr id="1" name="Grafik 1" descr="ASSA ABL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A ABLO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35" cy="562232"/>
                  </a:xfrm>
                  <a:prstGeom prst="rect">
                    <a:avLst/>
                  </a:prstGeom>
                  <a:noFill/>
                  <a:ln>
                    <a:noFill/>
                  </a:ln>
                </pic:spPr>
              </pic:pic>
            </a:graphicData>
          </a:graphic>
        </wp:inline>
      </w:drawing>
    </w:r>
  </w:p>
  <w:p w14:paraId="0156928C" w14:textId="77777777" w:rsidR="00662016" w:rsidRPr="007D4B15" w:rsidRDefault="00662016" w:rsidP="005A6D4A">
    <w:pPr>
      <w:pStyle w:val="Kopfzeile"/>
      <w:jc w:val="right"/>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7465"/>
    <w:multiLevelType w:val="multilevel"/>
    <w:tmpl w:val="3004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16B67"/>
    <w:multiLevelType w:val="multilevel"/>
    <w:tmpl w:val="58D68BFE"/>
    <w:lvl w:ilvl="0">
      <w:start w:val="2"/>
      <w:numFmt w:val="decimal"/>
      <w:lvlText w:val="%1."/>
      <w:lvlJc w:val="left"/>
      <w:pPr>
        <w:tabs>
          <w:tab w:val="num" w:pos="405"/>
        </w:tabs>
        <w:ind w:left="405" w:hanging="4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6895CCD"/>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503B29"/>
    <w:multiLevelType w:val="hybridMultilevel"/>
    <w:tmpl w:val="8A1E112A"/>
    <w:lvl w:ilvl="0" w:tplc="041D000F">
      <w:start w:val="1"/>
      <w:numFmt w:val="decimal"/>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4" w15:restartNumberingAfterBreak="0">
    <w:nsid w:val="10A239B7"/>
    <w:multiLevelType w:val="hybridMultilevel"/>
    <w:tmpl w:val="D2DE314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767D14"/>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A4FAA"/>
    <w:multiLevelType w:val="multilevel"/>
    <w:tmpl w:val="382A1480"/>
    <w:lvl w:ilvl="0">
      <w:start w:val="5"/>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2160"/>
        </w:tabs>
        <w:ind w:left="2160" w:hanging="2160"/>
      </w:pPr>
      <w:rPr>
        <w:rFonts w:hint="default"/>
        <w:sz w:val="20"/>
      </w:rPr>
    </w:lvl>
  </w:abstractNum>
  <w:abstractNum w:abstractNumId="7" w15:restartNumberingAfterBreak="0">
    <w:nsid w:val="135D15ED"/>
    <w:multiLevelType w:val="hybridMultilevel"/>
    <w:tmpl w:val="EF924F4A"/>
    <w:lvl w:ilvl="0" w:tplc="574426C6">
      <w:start w:val="5"/>
      <w:numFmt w:val="bullet"/>
      <w:lvlText w:val="-"/>
      <w:lvlJc w:val="left"/>
      <w:pPr>
        <w:ind w:left="1068" w:hanging="360"/>
      </w:pPr>
      <w:rPr>
        <w:rFonts w:ascii="Arial" w:eastAsiaTheme="minorHAnsi" w:hAnsi="Arial" w:cs="Arial" w:hint="default"/>
        <w:b w:val="0"/>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173B7615"/>
    <w:multiLevelType w:val="hybridMultilevel"/>
    <w:tmpl w:val="A880B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1E472A"/>
    <w:multiLevelType w:val="hybridMultilevel"/>
    <w:tmpl w:val="AF2E25B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4AC737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8C7D44"/>
    <w:multiLevelType w:val="hybridMultilevel"/>
    <w:tmpl w:val="DF52E53A"/>
    <w:lvl w:ilvl="0" w:tplc="041D0003">
      <w:start w:val="1"/>
      <w:numFmt w:val="bullet"/>
      <w:lvlText w:val="o"/>
      <w:lvlJc w:val="left"/>
      <w:pPr>
        <w:ind w:left="360" w:hanging="360"/>
      </w:pPr>
      <w:rPr>
        <w:rFonts w:ascii="Courier New" w:hAnsi="Courier New" w:cs="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44E53ADB"/>
    <w:multiLevelType w:val="multilevel"/>
    <w:tmpl w:val="64E8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B12E7"/>
    <w:multiLevelType w:val="multilevel"/>
    <w:tmpl w:val="A50C602C"/>
    <w:lvl w:ilvl="0">
      <w:start w:val="2"/>
      <w:numFmt w:val="decimal"/>
      <w:lvlText w:val="%1."/>
      <w:lvlJc w:val="left"/>
      <w:pPr>
        <w:tabs>
          <w:tab w:val="num" w:pos="705"/>
        </w:tabs>
        <w:ind w:left="705" w:hanging="705"/>
      </w:pPr>
      <w:rPr>
        <w:rFonts w:hint="default"/>
      </w:rPr>
    </w:lvl>
    <w:lvl w:ilvl="1">
      <w:start w:val="1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7D501CC"/>
    <w:multiLevelType w:val="hybridMultilevel"/>
    <w:tmpl w:val="3C0CF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B84268"/>
    <w:multiLevelType w:val="hybridMultilevel"/>
    <w:tmpl w:val="85385F92"/>
    <w:lvl w:ilvl="0" w:tplc="581240A0">
      <w:start w:val="1"/>
      <w:numFmt w:val="bullet"/>
      <w:lvlText w:val="-"/>
      <w:lvlJc w:val="left"/>
      <w:pPr>
        <w:ind w:left="720" w:hanging="360"/>
      </w:pPr>
      <w:rPr>
        <w:rFonts w:ascii="Verdana" w:eastAsiaTheme="minorHAns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FE2EB0"/>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CF28BD"/>
    <w:multiLevelType w:val="multilevel"/>
    <w:tmpl w:val="4CFCDD6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1604CE"/>
    <w:multiLevelType w:val="hybridMultilevel"/>
    <w:tmpl w:val="298A2006"/>
    <w:lvl w:ilvl="0" w:tplc="581240A0">
      <w:start w:val="1"/>
      <w:numFmt w:val="bullet"/>
      <w:lvlText w:val="-"/>
      <w:lvlJc w:val="left"/>
      <w:pPr>
        <w:ind w:left="360" w:hanging="360"/>
      </w:pPr>
      <w:rPr>
        <w:rFonts w:ascii="Verdana" w:eastAsiaTheme="minorHAnsi" w:hAnsi="Verdana"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5AC030D2"/>
    <w:multiLevelType w:val="hybridMultilevel"/>
    <w:tmpl w:val="2ACC3736"/>
    <w:lvl w:ilvl="0" w:tplc="91FE5932">
      <w:start w:val="3"/>
      <w:numFmt w:val="decimal"/>
      <w:lvlText w:val="%1"/>
      <w:lvlJc w:val="left"/>
      <w:pPr>
        <w:ind w:left="1210" w:hanging="36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20" w15:restartNumberingAfterBreak="0">
    <w:nsid w:val="5FEE0471"/>
    <w:multiLevelType w:val="multilevel"/>
    <w:tmpl w:val="1A1ACDB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7C2C0B"/>
    <w:multiLevelType w:val="multilevel"/>
    <w:tmpl w:val="53DC9CFA"/>
    <w:lvl w:ilvl="0">
      <w:start w:val="1"/>
      <w:numFmt w:val="decimal"/>
      <w:lvlText w:val="%1."/>
      <w:lvlJc w:val="left"/>
      <w:pPr>
        <w:ind w:left="1210" w:hanging="360"/>
      </w:pPr>
    </w:lvl>
    <w:lvl w:ilvl="1">
      <w:start w:val="56"/>
      <w:numFmt w:val="decimal"/>
      <w:isLgl/>
      <w:lvlText w:val="%1.%2."/>
      <w:lvlJc w:val="left"/>
      <w:pPr>
        <w:ind w:left="1354" w:hanging="504"/>
      </w:pPr>
      <w:rPr>
        <w:rFonts w:hint="default"/>
        <w:b/>
      </w:rPr>
    </w:lvl>
    <w:lvl w:ilvl="2">
      <w:start w:val="1"/>
      <w:numFmt w:val="decimal"/>
      <w:isLgl/>
      <w:lvlText w:val="%1.%2.%3."/>
      <w:lvlJc w:val="left"/>
      <w:pPr>
        <w:ind w:left="1570" w:hanging="720"/>
      </w:pPr>
      <w:rPr>
        <w:rFonts w:hint="default"/>
        <w:b/>
      </w:rPr>
    </w:lvl>
    <w:lvl w:ilvl="3">
      <w:start w:val="1"/>
      <w:numFmt w:val="decimal"/>
      <w:isLgl/>
      <w:lvlText w:val="%1.%2.%3.%4."/>
      <w:lvlJc w:val="left"/>
      <w:pPr>
        <w:ind w:left="1570" w:hanging="720"/>
      </w:pPr>
      <w:rPr>
        <w:rFonts w:hint="default"/>
        <w:b/>
      </w:rPr>
    </w:lvl>
    <w:lvl w:ilvl="4">
      <w:start w:val="1"/>
      <w:numFmt w:val="decimal"/>
      <w:isLgl/>
      <w:lvlText w:val="%1.%2.%3.%4.%5."/>
      <w:lvlJc w:val="left"/>
      <w:pPr>
        <w:ind w:left="1930" w:hanging="1080"/>
      </w:pPr>
      <w:rPr>
        <w:rFonts w:hint="default"/>
        <w:b/>
      </w:rPr>
    </w:lvl>
    <w:lvl w:ilvl="5">
      <w:start w:val="1"/>
      <w:numFmt w:val="decimal"/>
      <w:isLgl/>
      <w:lvlText w:val="%1.%2.%3.%4.%5.%6."/>
      <w:lvlJc w:val="left"/>
      <w:pPr>
        <w:ind w:left="1930" w:hanging="1080"/>
      </w:pPr>
      <w:rPr>
        <w:rFonts w:hint="default"/>
        <w:b/>
      </w:rPr>
    </w:lvl>
    <w:lvl w:ilvl="6">
      <w:start w:val="1"/>
      <w:numFmt w:val="decimal"/>
      <w:isLgl/>
      <w:lvlText w:val="%1.%2.%3.%4.%5.%6.%7."/>
      <w:lvlJc w:val="left"/>
      <w:pPr>
        <w:ind w:left="2290" w:hanging="1440"/>
      </w:pPr>
      <w:rPr>
        <w:rFonts w:hint="default"/>
        <w:b/>
      </w:rPr>
    </w:lvl>
    <w:lvl w:ilvl="7">
      <w:start w:val="1"/>
      <w:numFmt w:val="decimal"/>
      <w:isLgl/>
      <w:lvlText w:val="%1.%2.%3.%4.%5.%6.%7.%8."/>
      <w:lvlJc w:val="left"/>
      <w:pPr>
        <w:ind w:left="2290" w:hanging="1440"/>
      </w:pPr>
      <w:rPr>
        <w:rFonts w:hint="default"/>
        <w:b/>
      </w:rPr>
    </w:lvl>
    <w:lvl w:ilvl="8">
      <w:start w:val="1"/>
      <w:numFmt w:val="decimal"/>
      <w:isLgl/>
      <w:lvlText w:val="%1.%2.%3.%4.%5.%6.%7.%8.%9."/>
      <w:lvlJc w:val="left"/>
      <w:pPr>
        <w:ind w:left="2650" w:hanging="1800"/>
      </w:pPr>
      <w:rPr>
        <w:rFonts w:hint="default"/>
        <w:b/>
      </w:rPr>
    </w:lvl>
  </w:abstractNum>
  <w:abstractNum w:abstractNumId="22" w15:restartNumberingAfterBreak="0">
    <w:nsid w:val="660D5955"/>
    <w:multiLevelType w:val="hybridMultilevel"/>
    <w:tmpl w:val="464EA61C"/>
    <w:lvl w:ilvl="0" w:tplc="6B46E4C6">
      <w:start w:val="1"/>
      <w:numFmt w:val="decimal"/>
      <w:lvlText w:val="%1"/>
      <w:lvlJc w:val="left"/>
      <w:pPr>
        <w:ind w:left="1714" w:hanging="360"/>
      </w:pPr>
      <w:rPr>
        <w:rFonts w:hint="default"/>
        <w:color w:val="00B0F0"/>
      </w:rPr>
    </w:lvl>
    <w:lvl w:ilvl="1" w:tplc="04070019" w:tentative="1">
      <w:start w:val="1"/>
      <w:numFmt w:val="lowerLetter"/>
      <w:lvlText w:val="%2."/>
      <w:lvlJc w:val="left"/>
      <w:pPr>
        <w:ind w:left="2315" w:hanging="360"/>
      </w:pPr>
    </w:lvl>
    <w:lvl w:ilvl="2" w:tplc="0407001B" w:tentative="1">
      <w:start w:val="1"/>
      <w:numFmt w:val="lowerRoman"/>
      <w:lvlText w:val="%3."/>
      <w:lvlJc w:val="right"/>
      <w:pPr>
        <w:ind w:left="3035" w:hanging="180"/>
      </w:pPr>
    </w:lvl>
    <w:lvl w:ilvl="3" w:tplc="0407000F" w:tentative="1">
      <w:start w:val="1"/>
      <w:numFmt w:val="decimal"/>
      <w:lvlText w:val="%4."/>
      <w:lvlJc w:val="left"/>
      <w:pPr>
        <w:ind w:left="3755" w:hanging="360"/>
      </w:pPr>
    </w:lvl>
    <w:lvl w:ilvl="4" w:tplc="04070019" w:tentative="1">
      <w:start w:val="1"/>
      <w:numFmt w:val="lowerLetter"/>
      <w:lvlText w:val="%5."/>
      <w:lvlJc w:val="left"/>
      <w:pPr>
        <w:ind w:left="4475" w:hanging="360"/>
      </w:pPr>
    </w:lvl>
    <w:lvl w:ilvl="5" w:tplc="0407001B" w:tentative="1">
      <w:start w:val="1"/>
      <w:numFmt w:val="lowerRoman"/>
      <w:lvlText w:val="%6."/>
      <w:lvlJc w:val="right"/>
      <w:pPr>
        <w:ind w:left="5195" w:hanging="180"/>
      </w:pPr>
    </w:lvl>
    <w:lvl w:ilvl="6" w:tplc="0407000F" w:tentative="1">
      <w:start w:val="1"/>
      <w:numFmt w:val="decimal"/>
      <w:lvlText w:val="%7."/>
      <w:lvlJc w:val="left"/>
      <w:pPr>
        <w:ind w:left="5915" w:hanging="360"/>
      </w:pPr>
    </w:lvl>
    <w:lvl w:ilvl="7" w:tplc="04070019" w:tentative="1">
      <w:start w:val="1"/>
      <w:numFmt w:val="lowerLetter"/>
      <w:lvlText w:val="%8."/>
      <w:lvlJc w:val="left"/>
      <w:pPr>
        <w:ind w:left="6635" w:hanging="360"/>
      </w:pPr>
    </w:lvl>
    <w:lvl w:ilvl="8" w:tplc="0407001B" w:tentative="1">
      <w:start w:val="1"/>
      <w:numFmt w:val="lowerRoman"/>
      <w:lvlText w:val="%9."/>
      <w:lvlJc w:val="right"/>
      <w:pPr>
        <w:ind w:left="7355" w:hanging="180"/>
      </w:pPr>
    </w:lvl>
  </w:abstractNum>
  <w:abstractNum w:abstractNumId="23" w15:restartNumberingAfterBreak="0">
    <w:nsid w:val="6FCC330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FDC17AB"/>
    <w:multiLevelType w:val="hybridMultilevel"/>
    <w:tmpl w:val="64E899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71D845DD"/>
    <w:multiLevelType w:val="hybridMultilevel"/>
    <w:tmpl w:val="CF8E0A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734273E9"/>
    <w:multiLevelType w:val="hybridMultilevel"/>
    <w:tmpl w:val="7030808A"/>
    <w:lvl w:ilvl="0" w:tplc="6AACA7F8">
      <w:start w:val="2"/>
      <w:numFmt w:val="decimal"/>
      <w:lvlText w:val="%1."/>
      <w:lvlJc w:val="left"/>
      <w:pPr>
        <w:ind w:left="1210" w:hanging="360"/>
      </w:pPr>
      <w:rPr>
        <w:rFonts w:hint="default"/>
      </w:rPr>
    </w:lvl>
    <w:lvl w:ilvl="1" w:tplc="04070019" w:tentative="1">
      <w:start w:val="1"/>
      <w:numFmt w:val="lowerLetter"/>
      <w:lvlText w:val="%2."/>
      <w:lvlJc w:val="left"/>
      <w:pPr>
        <w:ind w:left="-55" w:hanging="360"/>
      </w:pPr>
    </w:lvl>
    <w:lvl w:ilvl="2" w:tplc="0407001B" w:tentative="1">
      <w:start w:val="1"/>
      <w:numFmt w:val="lowerRoman"/>
      <w:lvlText w:val="%3."/>
      <w:lvlJc w:val="right"/>
      <w:pPr>
        <w:ind w:left="665" w:hanging="180"/>
      </w:pPr>
    </w:lvl>
    <w:lvl w:ilvl="3" w:tplc="0407000F" w:tentative="1">
      <w:start w:val="1"/>
      <w:numFmt w:val="decimal"/>
      <w:lvlText w:val="%4."/>
      <w:lvlJc w:val="left"/>
      <w:pPr>
        <w:ind w:left="1385" w:hanging="360"/>
      </w:pPr>
    </w:lvl>
    <w:lvl w:ilvl="4" w:tplc="04070019" w:tentative="1">
      <w:start w:val="1"/>
      <w:numFmt w:val="lowerLetter"/>
      <w:lvlText w:val="%5."/>
      <w:lvlJc w:val="left"/>
      <w:pPr>
        <w:ind w:left="2105" w:hanging="360"/>
      </w:pPr>
    </w:lvl>
    <w:lvl w:ilvl="5" w:tplc="0407001B" w:tentative="1">
      <w:start w:val="1"/>
      <w:numFmt w:val="lowerRoman"/>
      <w:lvlText w:val="%6."/>
      <w:lvlJc w:val="right"/>
      <w:pPr>
        <w:ind w:left="2825" w:hanging="180"/>
      </w:pPr>
    </w:lvl>
    <w:lvl w:ilvl="6" w:tplc="0407000F" w:tentative="1">
      <w:start w:val="1"/>
      <w:numFmt w:val="decimal"/>
      <w:lvlText w:val="%7."/>
      <w:lvlJc w:val="left"/>
      <w:pPr>
        <w:ind w:left="3545" w:hanging="360"/>
      </w:pPr>
    </w:lvl>
    <w:lvl w:ilvl="7" w:tplc="04070019" w:tentative="1">
      <w:start w:val="1"/>
      <w:numFmt w:val="lowerLetter"/>
      <w:lvlText w:val="%8."/>
      <w:lvlJc w:val="left"/>
      <w:pPr>
        <w:ind w:left="4265" w:hanging="360"/>
      </w:pPr>
    </w:lvl>
    <w:lvl w:ilvl="8" w:tplc="0407001B" w:tentative="1">
      <w:start w:val="1"/>
      <w:numFmt w:val="lowerRoman"/>
      <w:lvlText w:val="%9."/>
      <w:lvlJc w:val="right"/>
      <w:pPr>
        <w:ind w:left="4985" w:hanging="180"/>
      </w:pPr>
    </w:lvl>
  </w:abstractNum>
  <w:abstractNum w:abstractNumId="27" w15:restartNumberingAfterBreak="0">
    <w:nsid w:val="75CB4F15"/>
    <w:multiLevelType w:val="hybridMultilevel"/>
    <w:tmpl w:val="41803C46"/>
    <w:lvl w:ilvl="0" w:tplc="9B2671BA">
      <w:start w:val="1"/>
      <w:numFmt w:val="decimal"/>
      <w:lvlText w:val="%1"/>
      <w:lvlJc w:val="left"/>
      <w:pPr>
        <w:ind w:left="1738" w:hanging="384"/>
      </w:pPr>
      <w:rPr>
        <w:rFonts w:hint="default"/>
        <w:color w:val="00B0F0"/>
      </w:rPr>
    </w:lvl>
    <w:lvl w:ilvl="1" w:tplc="04070019" w:tentative="1">
      <w:start w:val="1"/>
      <w:numFmt w:val="lowerLetter"/>
      <w:lvlText w:val="%2."/>
      <w:lvlJc w:val="left"/>
      <w:pPr>
        <w:ind w:left="2434" w:hanging="360"/>
      </w:pPr>
    </w:lvl>
    <w:lvl w:ilvl="2" w:tplc="0407001B" w:tentative="1">
      <w:start w:val="1"/>
      <w:numFmt w:val="lowerRoman"/>
      <w:lvlText w:val="%3."/>
      <w:lvlJc w:val="right"/>
      <w:pPr>
        <w:ind w:left="3154" w:hanging="180"/>
      </w:pPr>
    </w:lvl>
    <w:lvl w:ilvl="3" w:tplc="0407000F" w:tentative="1">
      <w:start w:val="1"/>
      <w:numFmt w:val="decimal"/>
      <w:lvlText w:val="%4."/>
      <w:lvlJc w:val="left"/>
      <w:pPr>
        <w:ind w:left="3874" w:hanging="360"/>
      </w:pPr>
    </w:lvl>
    <w:lvl w:ilvl="4" w:tplc="04070019" w:tentative="1">
      <w:start w:val="1"/>
      <w:numFmt w:val="lowerLetter"/>
      <w:lvlText w:val="%5."/>
      <w:lvlJc w:val="left"/>
      <w:pPr>
        <w:ind w:left="4594" w:hanging="360"/>
      </w:pPr>
    </w:lvl>
    <w:lvl w:ilvl="5" w:tplc="0407001B" w:tentative="1">
      <w:start w:val="1"/>
      <w:numFmt w:val="lowerRoman"/>
      <w:lvlText w:val="%6."/>
      <w:lvlJc w:val="right"/>
      <w:pPr>
        <w:ind w:left="5314" w:hanging="180"/>
      </w:pPr>
    </w:lvl>
    <w:lvl w:ilvl="6" w:tplc="0407000F" w:tentative="1">
      <w:start w:val="1"/>
      <w:numFmt w:val="decimal"/>
      <w:lvlText w:val="%7."/>
      <w:lvlJc w:val="left"/>
      <w:pPr>
        <w:ind w:left="6034" w:hanging="360"/>
      </w:pPr>
    </w:lvl>
    <w:lvl w:ilvl="7" w:tplc="04070019" w:tentative="1">
      <w:start w:val="1"/>
      <w:numFmt w:val="lowerLetter"/>
      <w:lvlText w:val="%8."/>
      <w:lvlJc w:val="left"/>
      <w:pPr>
        <w:ind w:left="6754" w:hanging="360"/>
      </w:pPr>
    </w:lvl>
    <w:lvl w:ilvl="8" w:tplc="0407001B" w:tentative="1">
      <w:start w:val="1"/>
      <w:numFmt w:val="lowerRoman"/>
      <w:lvlText w:val="%9."/>
      <w:lvlJc w:val="right"/>
      <w:pPr>
        <w:ind w:left="7474" w:hanging="180"/>
      </w:pPr>
    </w:lvl>
  </w:abstractNum>
  <w:abstractNum w:abstractNumId="28" w15:restartNumberingAfterBreak="0">
    <w:nsid w:val="7F3A3490"/>
    <w:multiLevelType w:val="hybridMultilevel"/>
    <w:tmpl w:val="FDF8D2CA"/>
    <w:lvl w:ilvl="0" w:tplc="C6F8AA68">
      <w:start w:val="5"/>
      <w:numFmt w:val="bullet"/>
      <w:lvlText w:val="-"/>
      <w:lvlJc w:val="left"/>
      <w:pPr>
        <w:ind w:left="927" w:hanging="360"/>
      </w:pPr>
      <w:rPr>
        <w:rFonts w:ascii="Arial" w:eastAsiaTheme="minorHAnsi" w:hAnsi="Arial" w:cs="Arial" w:hint="default"/>
        <w:b w:val="0"/>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abstractNumId w:val="0"/>
  </w:num>
  <w:num w:numId="2">
    <w:abstractNumId w:val="15"/>
  </w:num>
  <w:num w:numId="3">
    <w:abstractNumId w:val="23"/>
  </w:num>
  <w:num w:numId="4">
    <w:abstractNumId w:val="1"/>
  </w:num>
  <w:num w:numId="5">
    <w:abstractNumId w:val="13"/>
  </w:num>
  <w:num w:numId="6">
    <w:abstractNumId w:val="6"/>
  </w:num>
  <w:num w:numId="7">
    <w:abstractNumId w:val="28"/>
  </w:num>
  <w:num w:numId="8">
    <w:abstractNumId w:val="7"/>
  </w:num>
  <w:num w:numId="9">
    <w:abstractNumId w:val="21"/>
  </w:num>
  <w:num w:numId="10">
    <w:abstractNumId w:val="26"/>
  </w:num>
  <w:num w:numId="11">
    <w:abstractNumId w:val="19"/>
  </w:num>
  <w:num w:numId="12">
    <w:abstractNumId w:val="22"/>
  </w:num>
  <w:num w:numId="13">
    <w:abstractNumId w:val="27"/>
  </w:num>
  <w:num w:numId="14">
    <w:abstractNumId w:val="3"/>
  </w:num>
  <w:num w:numId="15">
    <w:abstractNumId w:val="5"/>
  </w:num>
  <w:num w:numId="16">
    <w:abstractNumId w:val="2"/>
  </w:num>
  <w:num w:numId="17">
    <w:abstractNumId w:val="20"/>
  </w:num>
  <w:num w:numId="18">
    <w:abstractNumId w:val="16"/>
  </w:num>
  <w:num w:numId="19">
    <w:abstractNumId w:val="17"/>
  </w:num>
  <w:num w:numId="20">
    <w:abstractNumId w:val="10"/>
  </w:num>
  <w:num w:numId="21">
    <w:abstractNumId w:val="11"/>
  </w:num>
  <w:num w:numId="22">
    <w:abstractNumId w:val="25"/>
  </w:num>
  <w:num w:numId="23">
    <w:abstractNumId w:val="18"/>
  </w:num>
  <w:num w:numId="24">
    <w:abstractNumId w:val="24"/>
  </w:num>
  <w:num w:numId="25">
    <w:abstractNumId w:val="14"/>
  </w:num>
  <w:num w:numId="26">
    <w:abstractNumId w:val="9"/>
  </w:num>
  <w:num w:numId="27">
    <w:abstractNumId w:val="4"/>
  </w:num>
  <w:num w:numId="28">
    <w:abstractNumId w:val="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5B8"/>
    <w:rsid w:val="00000BD2"/>
    <w:rsid w:val="00012BCA"/>
    <w:rsid w:val="00032D7A"/>
    <w:rsid w:val="00035496"/>
    <w:rsid w:val="00037E1A"/>
    <w:rsid w:val="00040A23"/>
    <w:rsid w:val="000433DC"/>
    <w:rsid w:val="00043E93"/>
    <w:rsid w:val="000440F9"/>
    <w:rsid w:val="00044600"/>
    <w:rsid w:val="00047155"/>
    <w:rsid w:val="000530CD"/>
    <w:rsid w:val="00067E00"/>
    <w:rsid w:val="0008172F"/>
    <w:rsid w:val="000A3C26"/>
    <w:rsid w:val="000A4EF3"/>
    <w:rsid w:val="000B3D42"/>
    <w:rsid w:val="000C1F34"/>
    <w:rsid w:val="000E4C62"/>
    <w:rsid w:val="000E517C"/>
    <w:rsid w:val="000E589F"/>
    <w:rsid w:val="000F3BCC"/>
    <w:rsid w:val="001021A0"/>
    <w:rsid w:val="00105147"/>
    <w:rsid w:val="001055AB"/>
    <w:rsid w:val="00113E23"/>
    <w:rsid w:val="001170E7"/>
    <w:rsid w:val="001245E6"/>
    <w:rsid w:val="00125991"/>
    <w:rsid w:val="00125FC7"/>
    <w:rsid w:val="001322D0"/>
    <w:rsid w:val="001322D4"/>
    <w:rsid w:val="00146F73"/>
    <w:rsid w:val="00155105"/>
    <w:rsid w:val="00167B79"/>
    <w:rsid w:val="00183161"/>
    <w:rsid w:val="0019104E"/>
    <w:rsid w:val="00192514"/>
    <w:rsid w:val="00196D8A"/>
    <w:rsid w:val="001B4737"/>
    <w:rsid w:val="001B778C"/>
    <w:rsid w:val="001D3876"/>
    <w:rsid w:val="001D7924"/>
    <w:rsid w:val="001E5800"/>
    <w:rsid w:val="001E795C"/>
    <w:rsid w:val="001E7AA9"/>
    <w:rsid w:val="0020028A"/>
    <w:rsid w:val="002006EE"/>
    <w:rsid w:val="00200BEB"/>
    <w:rsid w:val="0020509C"/>
    <w:rsid w:val="002059D0"/>
    <w:rsid w:val="002127B5"/>
    <w:rsid w:val="00215875"/>
    <w:rsid w:val="002204B6"/>
    <w:rsid w:val="00222528"/>
    <w:rsid w:val="00230A07"/>
    <w:rsid w:val="00244D42"/>
    <w:rsid w:val="002557D2"/>
    <w:rsid w:val="002601CA"/>
    <w:rsid w:val="0026073E"/>
    <w:rsid w:val="00263223"/>
    <w:rsid w:val="0027691E"/>
    <w:rsid w:val="0028054D"/>
    <w:rsid w:val="00283761"/>
    <w:rsid w:val="00287967"/>
    <w:rsid w:val="002926EE"/>
    <w:rsid w:val="0029402B"/>
    <w:rsid w:val="002C3F12"/>
    <w:rsid w:val="002C4452"/>
    <w:rsid w:val="002D4337"/>
    <w:rsid w:val="002D4B05"/>
    <w:rsid w:val="002D6018"/>
    <w:rsid w:val="002E1177"/>
    <w:rsid w:val="002E3134"/>
    <w:rsid w:val="002F1155"/>
    <w:rsid w:val="00303FCB"/>
    <w:rsid w:val="00307779"/>
    <w:rsid w:val="003104A6"/>
    <w:rsid w:val="003111D7"/>
    <w:rsid w:val="00327FB6"/>
    <w:rsid w:val="00330249"/>
    <w:rsid w:val="003361F8"/>
    <w:rsid w:val="00336C47"/>
    <w:rsid w:val="00340D08"/>
    <w:rsid w:val="0034222D"/>
    <w:rsid w:val="0034304A"/>
    <w:rsid w:val="00350340"/>
    <w:rsid w:val="003563E7"/>
    <w:rsid w:val="00357936"/>
    <w:rsid w:val="00357ACA"/>
    <w:rsid w:val="00360080"/>
    <w:rsid w:val="003600E5"/>
    <w:rsid w:val="00361C45"/>
    <w:rsid w:val="00362DE6"/>
    <w:rsid w:val="00365D9E"/>
    <w:rsid w:val="00373782"/>
    <w:rsid w:val="00374162"/>
    <w:rsid w:val="00374D2E"/>
    <w:rsid w:val="00380F14"/>
    <w:rsid w:val="00380F59"/>
    <w:rsid w:val="003959E2"/>
    <w:rsid w:val="003A075B"/>
    <w:rsid w:val="003A3B02"/>
    <w:rsid w:val="003A496B"/>
    <w:rsid w:val="003A4A14"/>
    <w:rsid w:val="003B2324"/>
    <w:rsid w:val="003C1BCC"/>
    <w:rsid w:val="003C1DA3"/>
    <w:rsid w:val="003C4181"/>
    <w:rsid w:val="003D6564"/>
    <w:rsid w:val="003D75BD"/>
    <w:rsid w:val="003E2F67"/>
    <w:rsid w:val="003E3412"/>
    <w:rsid w:val="003E38A5"/>
    <w:rsid w:val="003F176F"/>
    <w:rsid w:val="003F7770"/>
    <w:rsid w:val="00407D4C"/>
    <w:rsid w:val="004104A3"/>
    <w:rsid w:val="00411A9A"/>
    <w:rsid w:val="00415170"/>
    <w:rsid w:val="0042140C"/>
    <w:rsid w:val="00425D23"/>
    <w:rsid w:val="004316A0"/>
    <w:rsid w:val="0044044C"/>
    <w:rsid w:val="00443325"/>
    <w:rsid w:val="00446E37"/>
    <w:rsid w:val="00447666"/>
    <w:rsid w:val="00451993"/>
    <w:rsid w:val="00452E26"/>
    <w:rsid w:val="004604AE"/>
    <w:rsid w:val="00470E9A"/>
    <w:rsid w:val="0047153E"/>
    <w:rsid w:val="004755DB"/>
    <w:rsid w:val="00480F9A"/>
    <w:rsid w:val="00487AC6"/>
    <w:rsid w:val="00493219"/>
    <w:rsid w:val="00496C2E"/>
    <w:rsid w:val="004A4E9F"/>
    <w:rsid w:val="004B1EBD"/>
    <w:rsid w:val="004B6D4D"/>
    <w:rsid w:val="004C3AA8"/>
    <w:rsid w:val="004E42C5"/>
    <w:rsid w:val="004E4A42"/>
    <w:rsid w:val="004F013C"/>
    <w:rsid w:val="004F1457"/>
    <w:rsid w:val="004F1629"/>
    <w:rsid w:val="004F3C03"/>
    <w:rsid w:val="00503C51"/>
    <w:rsid w:val="00504140"/>
    <w:rsid w:val="00517171"/>
    <w:rsid w:val="0051765E"/>
    <w:rsid w:val="00523B23"/>
    <w:rsid w:val="0052443E"/>
    <w:rsid w:val="00525086"/>
    <w:rsid w:val="00531B62"/>
    <w:rsid w:val="00536C43"/>
    <w:rsid w:val="00537647"/>
    <w:rsid w:val="00540409"/>
    <w:rsid w:val="005414FA"/>
    <w:rsid w:val="005449FC"/>
    <w:rsid w:val="00550A81"/>
    <w:rsid w:val="005551F4"/>
    <w:rsid w:val="005618B9"/>
    <w:rsid w:val="0057244B"/>
    <w:rsid w:val="005726A5"/>
    <w:rsid w:val="00573A4F"/>
    <w:rsid w:val="00582E25"/>
    <w:rsid w:val="00586023"/>
    <w:rsid w:val="00592592"/>
    <w:rsid w:val="00594F59"/>
    <w:rsid w:val="005A14D6"/>
    <w:rsid w:val="005A6D4A"/>
    <w:rsid w:val="005C30C3"/>
    <w:rsid w:val="005C3A5B"/>
    <w:rsid w:val="005D10E5"/>
    <w:rsid w:val="005D61DA"/>
    <w:rsid w:val="005D6FD6"/>
    <w:rsid w:val="005E2A24"/>
    <w:rsid w:val="005E6DF9"/>
    <w:rsid w:val="005F1621"/>
    <w:rsid w:val="005F2068"/>
    <w:rsid w:val="00607DBA"/>
    <w:rsid w:val="00607E3F"/>
    <w:rsid w:val="00612927"/>
    <w:rsid w:val="00616F5B"/>
    <w:rsid w:val="00624A82"/>
    <w:rsid w:val="00625A39"/>
    <w:rsid w:val="00632547"/>
    <w:rsid w:val="00633503"/>
    <w:rsid w:val="006367CC"/>
    <w:rsid w:val="00640A33"/>
    <w:rsid w:val="00642389"/>
    <w:rsid w:val="0064244A"/>
    <w:rsid w:val="00661817"/>
    <w:rsid w:val="00662016"/>
    <w:rsid w:val="00662D64"/>
    <w:rsid w:val="00665BE1"/>
    <w:rsid w:val="00675A99"/>
    <w:rsid w:val="00676150"/>
    <w:rsid w:val="00680012"/>
    <w:rsid w:val="00685CFD"/>
    <w:rsid w:val="006A2853"/>
    <w:rsid w:val="006A6C10"/>
    <w:rsid w:val="006B45A5"/>
    <w:rsid w:val="006C3CE1"/>
    <w:rsid w:val="006C79C3"/>
    <w:rsid w:val="006D0925"/>
    <w:rsid w:val="006D5CD6"/>
    <w:rsid w:val="006D6E06"/>
    <w:rsid w:val="006E18EF"/>
    <w:rsid w:val="006E75BE"/>
    <w:rsid w:val="006F0266"/>
    <w:rsid w:val="006F265B"/>
    <w:rsid w:val="00703622"/>
    <w:rsid w:val="007048D7"/>
    <w:rsid w:val="00721C8B"/>
    <w:rsid w:val="0072777E"/>
    <w:rsid w:val="00737BBE"/>
    <w:rsid w:val="007406FD"/>
    <w:rsid w:val="0074258A"/>
    <w:rsid w:val="007445AF"/>
    <w:rsid w:val="00752651"/>
    <w:rsid w:val="00756493"/>
    <w:rsid w:val="0076618D"/>
    <w:rsid w:val="00777322"/>
    <w:rsid w:val="007818D1"/>
    <w:rsid w:val="00782C47"/>
    <w:rsid w:val="00782FA3"/>
    <w:rsid w:val="007917CE"/>
    <w:rsid w:val="00791F85"/>
    <w:rsid w:val="007A35B4"/>
    <w:rsid w:val="007A39B1"/>
    <w:rsid w:val="007A4B80"/>
    <w:rsid w:val="007B488E"/>
    <w:rsid w:val="007B489A"/>
    <w:rsid w:val="007D12C2"/>
    <w:rsid w:val="007D268E"/>
    <w:rsid w:val="007D3899"/>
    <w:rsid w:val="007D4B15"/>
    <w:rsid w:val="007E0FDF"/>
    <w:rsid w:val="007E4567"/>
    <w:rsid w:val="007E7613"/>
    <w:rsid w:val="007E776B"/>
    <w:rsid w:val="007F55B8"/>
    <w:rsid w:val="007F6DD8"/>
    <w:rsid w:val="00801BAD"/>
    <w:rsid w:val="008037FD"/>
    <w:rsid w:val="008049AC"/>
    <w:rsid w:val="00820544"/>
    <w:rsid w:val="00825060"/>
    <w:rsid w:val="008258DF"/>
    <w:rsid w:val="008259F9"/>
    <w:rsid w:val="00827A09"/>
    <w:rsid w:val="00831E2E"/>
    <w:rsid w:val="0083244A"/>
    <w:rsid w:val="00834DC9"/>
    <w:rsid w:val="008425CE"/>
    <w:rsid w:val="0084293C"/>
    <w:rsid w:val="0086273B"/>
    <w:rsid w:val="00864F43"/>
    <w:rsid w:val="00867AA2"/>
    <w:rsid w:val="008726AC"/>
    <w:rsid w:val="00880290"/>
    <w:rsid w:val="008804DE"/>
    <w:rsid w:val="00880A71"/>
    <w:rsid w:val="008926C0"/>
    <w:rsid w:val="00897332"/>
    <w:rsid w:val="008A0A97"/>
    <w:rsid w:val="008A68BE"/>
    <w:rsid w:val="008C4707"/>
    <w:rsid w:val="008D5DAC"/>
    <w:rsid w:val="008E311B"/>
    <w:rsid w:val="008F0C1B"/>
    <w:rsid w:val="008F3830"/>
    <w:rsid w:val="008F383C"/>
    <w:rsid w:val="008F64A6"/>
    <w:rsid w:val="008F7BE8"/>
    <w:rsid w:val="0090177B"/>
    <w:rsid w:val="009046A2"/>
    <w:rsid w:val="009100AA"/>
    <w:rsid w:val="00914EC7"/>
    <w:rsid w:val="00924F28"/>
    <w:rsid w:val="0092508F"/>
    <w:rsid w:val="00933A99"/>
    <w:rsid w:val="00935735"/>
    <w:rsid w:val="00945402"/>
    <w:rsid w:val="00945855"/>
    <w:rsid w:val="00951FE8"/>
    <w:rsid w:val="009563EB"/>
    <w:rsid w:val="00962DF4"/>
    <w:rsid w:val="00967858"/>
    <w:rsid w:val="00984F23"/>
    <w:rsid w:val="00987926"/>
    <w:rsid w:val="00992FFD"/>
    <w:rsid w:val="00996EBB"/>
    <w:rsid w:val="009975BB"/>
    <w:rsid w:val="009A04BE"/>
    <w:rsid w:val="009A0539"/>
    <w:rsid w:val="009A2BE9"/>
    <w:rsid w:val="009A335F"/>
    <w:rsid w:val="009B6114"/>
    <w:rsid w:val="009C3A24"/>
    <w:rsid w:val="009C3E4F"/>
    <w:rsid w:val="009D3C55"/>
    <w:rsid w:val="009E1A59"/>
    <w:rsid w:val="009E29BB"/>
    <w:rsid w:val="009F357A"/>
    <w:rsid w:val="009F6BA3"/>
    <w:rsid w:val="009F7B30"/>
    <w:rsid w:val="00A03E50"/>
    <w:rsid w:val="00A213D3"/>
    <w:rsid w:val="00A26922"/>
    <w:rsid w:val="00A27A79"/>
    <w:rsid w:val="00A47429"/>
    <w:rsid w:val="00A52959"/>
    <w:rsid w:val="00A5361C"/>
    <w:rsid w:val="00A603A4"/>
    <w:rsid w:val="00A7052B"/>
    <w:rsid w:val="00A70BB4"/>
    <w:rsid w:val="00A72AA9"/>
    <w:rsid w:val="00A775BB"/>
    <w:rsid w:val="00AB0541"/>
    <w:rsid w:val="00AB2573"/>
    <w:rsid w:val="00AB37F1"/>
    <w:rsid w:val="00AB3B1F"/>
    <w:rsid w:val="00AB4636"/>
    <w:rsid w:val="00AB6C7E"/>
    <w:rsid w:val="00AC2388"/>
    <w:rsid w:val="00AC750C"/>
    <w:rsid w:val="00AE6A52"/>
    <w:rsid w:val="00AF605F"/>
    <w:rsid w:val="00B04775"/>
    <w:rsid w:val="00B05268"/>
    <w:rsid w:val="00B060EC"/>
    <w:rsid w:val="00B10416"/>
    <w:rsid w:val="00B108E9"/>
    <w:rsid w:val="00B27F28"/>
    <w:rsid w:val="00B3261E"/>
    <w:rsid w:val="00B5241C"/>
    <w:rsid w:val="00B5277E"/>
    <w:rsid w:val="00B548FC"/>
    <w:rsid w:val="00B55310"/>
    <w:rsid w:val="00B6225B"/>
    <w:rsid w:val="00B643A5"/>
    <w:rsid w:val="00B71C1D"/>
    <w:rsid w:val="00B73C18"/>
    <w:rsid w:val="00B80045"/>
    <w:rsid w:val="00B81E2A"/>
    <w:rsid w:val="00B822C7"/>
    <w:rsid w:val="00B84BFD"/>
    <w:rsid w:val="00BA3649"/>
    <w:rsid w:val="00BB18CD"/>
    <w:rsid w:val="00BB751B"/>
    <w:rsid w:val="00BC5DAD"/>
    <w:rsid w:val="00BC6512"/>
    <w:rsid w:val="00BD3B97"/>
    <w:rsid w:val="00BE4A73"/>
    <w:rsid w:val="00BF6C37"/>
    <w:rsid w:val="00BF7730"/>
    <w:rsid w:val="00C07B32"/>
    <w:rsid w:val="00C10080"/>
    <w:rsid w:val="00C1130F"/>
    <w:rsid w:val="00C12DB8"/>
    <w:rsid w:val="00C2191D"/>
    <w:rsid w:val="00C351B3"/>
    <w:rsid w:val="00C3706C"/>
    <w:rsid w:val="00C664F8"/>
    <w:rsid w:val="00C732A6"/>
    <w:rsid w:val="00C77D53"/>
    <w:rsid w:val="00C82104"/>
    <w:rsid w:val="00C920C7"/>
    <w:rsid w:val="00C97244"/>
    <w:rsid w:val="00CA63FC"/>
    <w:rsid w:val="00CB1169"/>
    <w:rsid w:val="00CB24D7"/>
    <w:rsid w:val="00CB4384"/>
    <w:rsid w:val="00CB5A6C"/>
    <w:rsid w:val="00CB6C51"/>
    <w:rsid w:val="00CB6F99"/>
    <w:rsid w:val="00CC2C28"/>
    <w:rsid w:val="00CF628A"/>
    <w:rsid w:val="00D065FE"/>
    <w:rsid w:val="00D10B19"/>
    <w:rsid w:val="00D10B63"/>
    <w:rsid w:val="00D11DDC"/>
    <w:rsid w:val="00D144F5"/>
    <w:rsid w:val="00D17964"/>
    <w:rsid w:val="00D26BB6"/>
    <w:rsid w:val="00D329A5"/>
    <w:rsid w:val="00D40E2D"/>
    <w:rsid w:val="00D71215"/>
    <w:rsid w:val="00D74A41"/>
    <w:rsid w:val="00D75C9B"/>
    <w:rsid w:val="00D850AF"/>
    <w:rsid w:val="00D9219B"/>
    <w:rsid w:val="00D9259F"/>
    <w:rsid w:val="00D935CA"/>
    <w:rsid w:val="00D93F5D"/>
    <w:rsid w:val="00D94022"/>
    <w:rsid w:val="00D957ED"/>
    <w:rsid w:val="00D97B73"/>
    <w:rsid w:val="00DA1605"/>
    <w:rsid w:val="00DB0423"/>
    <w:rsid w:val="00DB470A"/>
    <w:rsid w:val="00DC68F9"/>
    <w:rsid w:val="00DD2206"/>
    <w:rsid w:val="00DD50FC"/>
    <w:rsid w:val="00DE2FFF"/>
    <w:rsid w:val="00DF050E"/>
    <w:rsid w:val="00DF1F05"/>
    <w:rsid w:val="00DF5340"/>
    <w:rsid w:val="00E02202"/>
    <w:rsid w:val="00E11108"/>
    <w:rsid w:val="00E140DA"/>
    <w:rsid w:val="00E151C3"/>
    <w:rsid w:val="00E23095"/>
    <w:rsid w:val="00E26976"/>
    <w:rsid w:val="00E30029"/>
    <w:rsid w:val="00E3129A"/>
    <w:rsid w:val="00E333EC"/>
    <w:rsid w:val="00E37BD1"/>
    <w:rsid w:val="00E422EA"/>
    <w:rsid w:val="00E42B50"/>
    <w:rsid w:val="00E44289"/>
    <w:rsid w:val="00E56703"/>
    <w:rsid w:val="00E65049"/>
    <w:rsid w:val="00E76310"/>
    <w:rsid w:val="00E767AD"/>
    <w:rsid w:val="00E81209"/>
    <w:rsid w:val="00E82A75"/>
    <w:rsid w:val="00E843C9"/>
    <w:rsid w:val="00E90E86"/>
    <w:rsid w:val="00E9592D"/>
    <w:rsid w:val="00EA0D86"/>
    <w:rsid w:val="00EA6CE8"/>
    <w:rsid w:val="00EB0DB0"/>
    <w:rsid w:val="00EB5A70"/>
    <w:rsid w:val="00EC088E"/>
    <w:rsid w:val="00ED2E59"/>
    <w:rsid w:val="00ED4CB0"/>
    <w:rsid w:val="00EE1033"/>
    <w:rsid w:val="00EE34DA"/>
    <w:rsid w:val="00EE57BA"/>
    <w:rsid w:val="00EE7E29"/>
    <w:rsid w:val="00EF1FE2"/>
    <w:rsid w:val="00EF60CE"/>
    <w:rsid w:val="00F03369"/>
    <w:rsid w:val="00F06643"/>
    <w:rsid w:val="00F117EC"/>
    <w:rsid w:val="00F13E34"/>
    <w:rsid w:val="00F16CE1"/>
    <w:rsid w:val="00F409E1"/>
    <w:rsid w:val="00F422B7"/>
    <w:rsid w:val="00F43E87"/>
    <w:rsid w:val="00F44722"/>
    <w:rsid w:val="00F540A9"/>
    <w:rsid w:val="00F5427A"/>
    <w:rsid w:val="00F5631D"/>
    <w:rsid w:val="00F6696F"/>
    <w:rsid w:val="00F8484A"/>
    <w:rsid w:val="00F9154C"/>
    <w:rsid w:val="00FA03D6"/>
    <w:rsid w:val="00FA276A"/>
    <w:rsid w:val="00FA33C1"/>
    <w:rsid w:val="00FA5899"/>
    <w:rsid w:val="00FA76C4"/>
    <w:rsid w:val="00FC32FA"/>
    <w:rsid w:val="00FC3DA0"/>
    <w:rsid w:val="00FD5DBA"/>
    <w:rsid w:val="00FD62AD"/>
    <w:rsid w:val="00FE3974"/>
    <w:rsid w:val="00FE49E8"/>
    <w:rsid w:val="00FE5672"/>
    <w:rsid w:val="00FF20B9"/>
    <w:rsid w:val="00FF478F"/>
    <w:rsid w:val="00FF4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5DDE21"/>
  <w15:docId w15:val="{3E099E1D-6832-4AA9-AA51-49F4D6B3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2BCA"/>
    <w:pPr>
      <w:spacing w:after="0" w:line="240" w:lineRule="auto"/>
    </w:pPr>
    <w:rPr>
      <w:rFonts w:ascii="Arial" w:hAnsi="Arial"/>
      <w:sz w:val="20"/>
      <w:szCs w:val="24"/>
    </w:rPr>
  </w:style>
  <w:style w:type="paragraph" w:styleId="berschrift1">
    <w:name w:val="heading 1"/>
    <w:aliases w:val="Ueberschriften fuer Inhaltsverzeichnis"/>
    <w:basedOn w:val="Standard"/>
    <w:next w:val="Standard"/>
    <w:link w:val="berschrift1Zchn"/>
    <w:qFormat/>
    <w:rsid w:val="002E3134"/>
    <w:pPr>
      <w:widowControl w:val="0"/>
      <w:autoSpaceDE w:val="0"/>
      <w:autoSpaceDN w:val="0"/>
      <w:adjustRightInd w:val="0"/>
      <w:outlineLvl w:val="0"/>
    </w:pPr>
    <w:rPr>
      <w:b/>
    </w:rPr>
  </w:style>
  <w:style w:type="paragraph" w:styleId="berschrift3">
    <w:name w:val="heading 3"/>
    <w:basedOn w:val="Standard"/>
    <w:next w:val="Standard"/>
    <w:link w:val="berschrift3Zchn"/>
    <w:uiPriority w:val="9"/>
    <w:unhideWhenUsed/>
    <w:qFormat/>
    <w:rsid w:val="00C664F8"/>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7E4567"/>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7E4567"/>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MailFormatvorlage151">
    <w:name w:val="E-MailFormatvorlage151"/>
    <w:basedOn w:val="Absatz-Standardschriftart"/>
    <w:uiPriority w:val="99"/>
    <w:semiHidden/>
    <w:rsid w:val="00307779"/>
    <w:rPr>
      <w:rFonts w:ascii="Verdana" w:hAnsi="Verdana" w:cs="Times New Roman"/>
      <w:color w:val="0000FF"/>
      <w:sz w:val="20"/>
      <w:szCs w:val="20"/>
      <w:u w:val="none"/>
    </w:rPr>
  </w:style>
  <w:style w:type="paragraph" w:styleId="Sprechblasentext">
    <w:name w:val="Balloon Text"/>
    <w:basedOn w:val="Standard"/>
    <w:link w:val="SprechblasentextZchn"/>
    <w:uiPriority w:val="99"/>
    <w:semiHidden/>
    <w:unhideWhenUsed/>
    <w:rsid w:val="009100A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00AA"/>
    <w:rPr>
      <w:rFonts w:ascii="Tahoma" w:hAnsi="Tahoma" w:cs="Tahoma"/>
      <w:sz w:val="16"/>
      <w:szCs w:val="16"/>
    </w:rPr>
  </w:style>
  <w:style w:type="paragraph" w:styleId="berarbeitung">
    <w:name w:val="Revision"/>
    <w:hidden/>
    <w:uiPriority w:val="99"/>
    <w:semiHidden/>
    <w:rsid w:val="009100AA"/>
    <w:pPr>
      <w:spacing w:after="0" w:line="240" w:lineRule="auto"/>
    </w:pPr>
    <w:rPr>
      <w:sz w:val="24"/>
      <w:szCs w:val="24"/>
    </w:rPr>
  </w:style>
  <w:style w:type="paragraph" w:styleId="Listenabsatz">
    <w:name w:val="List Paragraph"/>
    <w:basedOn w:val="Standard"/>
    <w:uiPriority w:val="34"/>
    <w:qFormat/>
    <w:rsid w:val="00540409"/>
    <w:pPr>
      <w:ind w:left="720"/>
    </w:pPr>
    <w:rPr>
      <w:rFonts w:ascii="Calibri" w:eastAsiaTheme="minorHAnsi" w:hAnsi="Calibri"/>
      <w:sz w:val="22"/>
      <w:szCs w:val="22"/>
      <w:lang w:eastAsia="en-US"/>
    </w:rPr>
  </w:style>
  <w:style w:type="paragraph" w:styleId="Kopfzeile">
    <w:name w:val="header"/>
    <w:basedOn w:val="Standard"/>
    <w:link w:val="KopfzeileZchn"/>
    <w:unhideWhenUsed/>
    <w:rsid w:val="0020028A"/>
    <w:pPr>
      <w:tabs>
        <w:tab w:val="center" w:pos="4536"/>
        <w:tab w:val="right" w:pos="9072"/>
      </w:tabs>
    </w:pPr>
  </w:style>
  <w:style w:type="character" w:customStyle="1" w:styleId="KopfzeileZchn">
    <w:name w:val="Kopfzeile Zchn"/>
    <w:basedOn w:val="Absatz-Standardschriftart"/>
    <w:link w:val="Kopfzeile"/>
    <w:uiPriority w:val="99"/>
    <w:rsid w:val="0020028A"/>
    <w:rPr>
      <w:sz w:val="24"/>
      <w:szCs w:val="24"/>
    </w:rPr>
  </w:style>
  <w:style w:type="paragraph" w:styleId="Fuzeile">
    <w:name w:val="footer"/>
    <w:basedOn w:val="Standard"/>
    <w:link w:val="FuzeileZchn"/>
    <w:uiPriority w:val="99"/>
    <w:unhideWhenUsed/>
    <w:rsid w:val="0020028A"/>
    <w:pPr>
      <w:tabs>
        <w:tab w:val="center" w:pos="4536"/>
        <w:tab w:val="right" w:pos="9072"/>
      </w:tabs>
    </w:pPr>
  </w:style>
  <w:style w:type="character" w:customStyle="1" w:styleId="FuzeileZchn">
    <w:name w:val="Fußzeile Zchn"/>
    <w:basedOn w:val="Absatz-Standardschriftart"/>
    <w:link w:val="Fuzeile"/>
    <w:uiPriority w:val="99"/>
    <w:rsid w:val="0020028A"/>
    <w:rPr>
      <w:sz w:val="24"/>
      <w:szCs w:val="24"/>
    </w:rPr>
  </w:style>
  <w:style w:type="character" w:customStyle="1" w:styleId="berschrift1Zchn">
    <w:name w:val="Überschrift 1 Zchn"/>
    <w:aliases w:val="Ueberschriften fuer Inhaltsverzeichnis Zchn"/>
    <w:basedOn w:val="Absatz-Standardschriftart"/>
    <w:link w:val="berschrift1"/>
    <w:rsid w:val="002E3134"/>
    <w:rPr>
      <w:rFonts w:ascii="Arial" w:hAnsi="Arial"/>
      <w:b/>
      <w:sz w:val="20"/>
      <w:szCs w:val="24"/>
    </w:rPr>
  </w:style>
  <w:style w:type="character" w:customStyle="1" w:styleId="berschrift4Zchn">
    <w:name w:val="Überschrift 4 Zchn"/>
    <w:basedOn w:val="Absatz-Standardschriftart"/>
    <w:link w:val="berschrift4"/>
    <w:uiPriority w:val="9"/>
    <w:semiHidden/>
    <w:rsid w:val="007E4567"/>
    <w:rPr>
      <w:rFonts w:asciiTheme="majorHAnsi" w:eastAsiaTheme="majorEastAsia" w:hAnsiTheme="majorHAnsi" w:cstheme="majorBidi"/>
      <w:i/>
      <w:iCs/>
      <w:color w:val="365F91" w:themeColor="accent1" w:themeShade="BF"/>
      <w:sz w:val="24"/>
      <w:szCs w:val="24"/>
    </w:rPr>
  </w:style>
  <w:style w:type="character" w:customStyle="1" w:styleId="berschrift5Zchn">
    <w:name w:val="Überschrift 5 Zchn"/>
    <w:basedOn w:val="Absatz-Standardschriftart"/>
    <w:link w:val="berschrift5"/>
    <w:uiPriority w:val="9"/>
    <w:semiHidden/>
    <w:rsid w:val="007E4567"/>
    <w:rPr>
      <w:rFonts w:asciiTheme="majorHAnsi" w:eastAsiaTheme="majorEastAsia" w:hAnsiTheme="majorHAnsi" w:cstheme="majorBidi"/>
      <w:color w:val="365F91" w:themeColor="accent1" w:themeShade="BF"/>
      <w:sz w:val="24"/>
      <w:szCs w:val="24"/>
    </w:rPr>
  </w:style>
  <w:style w:type="paragraph" w:styleId="Textkrper-Einzug2">
    <w:name w:val="Body Text Indent 2"/>
    <w:basedOn w:val="Standard"/>
    <w:link w:val="Textkrper-Einzug2Zchn"/>
    <w:rsid w:val="007E4567"/>
    <w:pPr>
      <w:tabs>
        <w:tab w:val="left" w:pos="360"/>
      </w:tabs>
      <w:ind w:left="360" w:hanging="360"/>
    </w:pPr>
    <w:rPr>
      <w:snapToGrid w:val="0"/>
      <w:szCs w:val="20"/>
    </w:rPr>
  </w:style>
  <w:style w:type="character" w:customStyle="1" w:styleId="Textkrper-Einzug2Zchn">
    <w:name w:val="Textkörper-Einzug 2 Zchn"/>
    <w:basedOn w:val="Absatz-Standardschriftart"/>
    <w:link w:val="Textkrper-Einzug2"/>
    <w:rsid w:val="007E4567"/>
    <w:rPr>
      <w:rFonts w:ascii="Arial" w:hAnsi="Arial"/>
      <w:snapToGrid w:val="0"/>
      <w:sz w:val="20"/>
      <w:szCs w:val="20"/>
    </w:rPr>
  </w:style>
  <w:style w:type="paragraph" w:styleId="Textkrper-Zeileneinzug">
    <w:name w:val="Body Text Indent"/>
    <w:basedOn w:val="Standard"/>
    <w:link w:val="Textkrper-ZeileneinzugZchn"/>
    <w:uiPriority w:val="99"/>
    <w:semiHidden/>
    <w:unhideWhenUsed/>
    <w:rsid w:val="007E4567"/>
    <w:pPr>
      <w:spacing w:after="120" w:line="276" w:lineRule="auto"/>
      <w:ind w:left="283"/>
    </w:pPr>
    <w:rPr>
      <w:rFonts w:asciiTheme="minorHAnsi" w:eastAsiaTheme="minorHAnsi" w:hAnsiTheme="minorHAnsi" w:cstheme="minorBidi"/>
      <w:sz w:val="22"/>
      <w:szCs w:val="22"/>
      <w:lang w:eastAsia="en-US"/>
    </w:rPr>
  </w:style>
  <w:style w:type="character" w:customStyle="1" w:styleId="Textkrper-ZeileneinzugZchn">
    <w:name w:val="Textkörper-Zeileneinzug Zchn"/>
    <w:basedOn w:val="Absatz-Standardschriftart"/>
    <w:link w:val="Textkrper-Zeileneinzug"/>
    <w:uiPriority w:val="99"/>
    <w:semiHidden/>
    <w:rsid w:val="007E4567"/>
    <w:rPr>
      <w:rFonts w:asciiTheme="minorHAnsi" w:eastAsiaTheme="minorHAnsi" w:hAnsiTheme="minorHAnsi" w:cstheme="minorBidi"/>
      <w:lang w:eastAsia="en-US"/>
    </w:rPr>
  </w:style>
  <w:style w:type="character" w:customStyle="1" w:styleId="berschrift3Zchn">
    <w:name w:val="Überschrift 3 Zchn"/>
    <w:basedOn w:val="Absatz-Standardschriftart"/>
    <w:link w:val="berschrift3"/>
    <w:uiPriority w:val="9"/>
    <w:rsid w:val="00C664F8"/>
    <w:rPr>
      <w:rFonts w:asciiTheme="majorHAnsi" w:eastAsiaTheme="majorEastAsia" w:hAnsiTheme="majorHAnsi" w:cstheme="majorBidi"/>
      <w:color w:val="243F60" w:themeColor="accent1" w:themeShade="7F"/>
      <w:sz w:val="24"/>
      <w:szCs w:val="24"/>
    </w:rPr>
  </w:style>
  <w:style w:type="character" w:styleId="Kommentarzeichen">
    <w:name w:val="annotation reference"/>
    <w:basedOn w:val="Absatz-Standardschriftart"/>
    <w:uiPriority w:val="99"/>
    <w:semiHidden/>
    <w:unhideWhenUsed/>
    <w:rsid w:val="00DD2206"/>
    <w:rPr>
      <w:sz w:val="16"/>
      <w:szCs w:val="16"/>
    </w:rPr>
  </w:style>
  <w:style w:type="paragraph" w:styleId="Kommentartext">
    <w:name w:val="annotation text"/>
    <w:basedOn w:val="Standard"/>
    <w:link w:val="KommentartextZchn"/>
    <w:uiPriority w:val="99"/>
    <w:semiHidden/>
    <w:unhideWhenUsed/>
    <w:rsid w:val="00DD2206"/>
    <w:rPr>
      <w:szCs w:val="20"/>
    </w:rPr>
  </w:style>
  <w:style w:type="character" w:customStyle="1" w:styleId="KommentartextZchn">
    <w:name w:val="Kommentartext Zchn"/>
    <w:basedOn w:val="Absatz-Standardschriftart"/>
    <w:link w:val="Kommentartext"/>
    <w:uiPriority w:val="99"/>
    <w:semiHidden/>
    <w:rsid w:val="00DD2206"/>
    <w:rPr>
      <w:sz w:val="20"/>
      <w:szCs w:val="20"/>
    </w:rPr>
  </w:style>
  <w:style w:type="paragraph" w:styleId="Kommentarthema">
    <w:name w:val="annotation subject"/>
    <w:basedOn w:val="Kommentartext"/>
    <w:next w:val="Kommentartext"/>
    <w:link w:val="KommentarthemaZchn"/>
    <w:uiPriority w:val="99"/>
    <w:semiHidden/>
    <w:unhideWhenUsed/>
    <w:rsid w:val="00DD2206"/>
    <w:rPr>
      <w:b/>
      <w:bCs/>
    </w:rPr>
  </w:style>
  <w:style w:type="character" w:customStyle="1" w:styleId="KommentarthemaZchn">
    <w:name w:val="Kommentarthema Zchn"/>
    <w:basedOn w:val="KommentartextZchn"/>
    <w:link w:val="Kommentarthema"/>
    <w:uiPriority w:val="99"/>
    <w:semiHidden/>
    <w:rsid w:val="00DD2206"/>
    <w:rPr>
      <w:b/>
      <w:bCs/>
      <w:sz w:val="20"/>
      <w:szCs w:val="20"/>
    </w:rPr>
  </w:style>
  <w:style w:type="paragraph" w:styleId="Titel">
    <w:name w:val="Title"/>
    <w:basedOn w:val="Standard"/>
    <w:next w:val="Standard"/>
    <w:link w:val="TitelZchn"/>
    <w:uiPriority w:val="10"/>
    <w:qFormat/>
    <w:rsid w:val="00C07B32"/>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C07B32"/>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05589">
      <w:bodyDiv w:val="1"/>
      <w:marLeft w:val="0"/>
      <w:marRight w:val="0"/>
      <w:marTop w:val="0"/>
      <w:marBottom w:val="0"/>
      <w:divBdr>
        <w:top w:val="none" w:sz="0" w:space="0" w:color="auto"/>
        <w:left w:val="none" w:sz="0" w:space="0" w:color="auto"/>
        <w:bottom w:val="none" w:sz="0" w:space="0" w:color="auto"/>
        <w:right w:val="none" w:sz="0" w:space="0" w:color="auto"/>
      </w:divBdr>
    </w:div>
    <w:div w:id="660306601">
      <w:bodyDiv w:val="1"/>
      <w:marLeft w:val="0"/>
      <w:marRight w:val="0"/>
      <w:marTop w:val="0"/>
      <w:marBottom w:val="0"/>
      <w:divBdr>
        <w:top w:val="none" w:sz="0" w:space="0" w:color="auto"/>
        <w:left w:val="none" w:sz="0" w:space="0" w:color="auto"/>
        <w:bottom w:val="none" w:sz="0" w:space="0" w:color="auto"/>
        <w:right w:val="none" w:sz="0" w:space="0" w:color="auto"/>
      </w:divBdr>
    </w:div>
    <w:div w:id="739643935">
      <w:bodyDiv w:val="1"/>
      <w:marLeft w:val="0"/>
      <w:marRight w:val="0"/>
      <w:marTop w:val="0"/>
      <w:marBottom w:val="0"/>
      <w:divBdr>
        <w:top w:val="none" w:sz="0" w:space="0" w:color="auto"/>
        <w:left w:val="none" w:sz="0" w:space="0" w:color="auto"/>
        <w:bottom w:val="none" w:sz="0" w:space="0" w:color="auto"/>
        <w:right w:val="none" w:sz="0" w:space="0" w:color="auto"/>
      </w:divBdr>
    </w:div>
    <w:div w:id="754471216">
      <w:bodyDiv w:val="1"/>
      <w:marLeft w:val="0"/>
      <w:marRight w:val="0"/>
      <w:marTop w:val="0"/>
      <w:marBottom w:val="0"/>
      <w:divBdr>
        <w:top w:val="none" w:sz="0" w:space="0" w:color="auto"/>
        <w:left w:val="none" w:sz="0" w:space="0" w:color="auto"/>
        <w:bottom w:val="none" w:sz="0" w:space="0" w:color="auto"/>
        <w:right w:val="none" w:sz="0" w:space="0" w:color="auto"/>
      </w:divBdr>
    </w:div>
    <w:div w:id="837235733">
      <w:marLeft w:val="0"/>
      <w:marRight w:val="0"/>
      <w:marTop w:val="0"/>
      <w:marBottom w:val="0"/>
      <w:divBdr>
        <w:top w:val="none" w:sz="0" w:space="0" w:color="auto"/>
        <w:left w:val="none" w:sz="0" w:space="0" w:color="auto"/>
        <w:bottom w:val="none" w:sz="0" w:space="0" w:color="auto"/>
        <w:right w:val="none" w:sz="0" w:space="0" w:color="auto"/>
      </w:divBdr>
    </w:div>
    <w:div w:id="1987587338">
      <w:bodyDiv w:val="1"/>
      <w:marLeft w:val="0"/>
      <w:marRight w:val="0"/>
      <w:marTop w:val="0"/>
      <w:marBottom w:val="0"/>
      <w:divBdr>
        <w:top w:val="none" w:sz="0" w:space="0" w:color="auto"/>
        <w:left w:val="none" w:sz="0" w:space="0" w:color="auto"/>
        <w:bottom w:val="none" w:sz="0" w:space="0" w:color="auto"/>
        <w:right w:val="none" w:sz="0" w:space="0" w:color="auto"/>
      </w:divBdr>
    </w:div>
    <w:div w:id="20790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26B1D-D5CF-4218-872E-831F3969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2034</Words>
  <Characters>12819</Characters>
  <Application>Microsoft Office Word</Application>
  <DocSecurity>0</DocSecurity>
  <Lines>106</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ASSA ABLOY Sicherheitstechnik GmbH</Company>
  <LinksUpToDate>false</LinksUpToDate>
  <CharactersWithSpaces>14824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bullwan</dc:creator>
  <cp:lastModifiedBy>Cvetinovic, Dragoljub</cp:lastModifiedBy>
  <cp:revision>3</cp:revision>
  <cp:lastPrinted>2016-08-04T09:08:00Z</cp:lastPrinted>
  <dcterms:created xsi:type="dcterms:W3CDTF">2018-08-20T12:27:00Z</dcterms:created>
  <dcterms:modified xsi:type="dcterms:W3CDTF">2018-08-20T13:13:00Z</dcterms:modified>
</cp:coreProperties>
</file>